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E1" w:rsidRDefault="004B4FF3" w:rsidP="004B4FF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MULTIANO 1 - 1º E 2º SEMESTRES</w:t>
      </w:r>
    </w:p>
    <w:p w:rsidR="004B4FF3" w:rsidRPr="004B4FF3" w:rsidRDefault="004B4FF3" w:rsidP="004B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</w:t>
      </w:r>
    </w:p>
    <w:p w:rsidR="00F500E1" w:rsidRDefault="00F500E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0"/>
        <w:gridCol w:w="3379"/>
        <w:gridCol w:w="8535"/>
      </w:tblGrid>
      <w:tr w:rsidR="004B4FF3" w:rsidTr="008474F0">
        <w:tc>
          <w:tcPr>
            <w:tcW w:w="2093" w:type="dxa"/>
          </w:tcPr>
          <w:p w:rsidR="004B4FF3" w:rsidRDefault="004B4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Múltiplos e divisores de um número natural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(EF07MA01) Resolver e elaborar problemas, de diversos contextos, com números naturais, envolvendo as noções de divisor e de múltiplo, podendo incluir máximo divisor comum ou mínimo múltiplo comum, por meio de estratégias diversas, sem a aplicação de algoritmos.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Porcentagem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Juros simples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(EF07MA02) Resolver e elaborar problemas, de diferentes contextos, incluindo os da educação financeira, que envolvam porcentagens, como os que lidam com acréscimos e decréscimos simples, utilizando estratégias pessoais, cálculo mental, calculadora, entre outras.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envolvendo juros simples em diferentes contextos.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inteiros (adição, subtração, multiplicação, divisão, potenciação e radiciação)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Reta numérica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(EF07MA03) Comparar e ordenar números inteiros em diferentes contextos, incluindo o histórico, associá-los a pontos da reta numérica e utilizá-los em situações que envolvam adição e subtração.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contexto histórico dos números inteiros.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Reconhecer, comparar e ordenar números inteiros.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Localizar, representar e associar números inteiros na reta numérica.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inteiros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Reta numérica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(EF07MA04) Resolver e elaborar problemas, de diversos contextos, que envolvam as operações fundamentais com números inteiros.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Efetuar cálculos envolvendo as operações fundamentais com números inteiros.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(EF07MA05) Resolver e elaborar um mesmo problema utilizando diferentes algoritmos.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envolvendo as operações fundamentais com números racionais utilizando diferentes estratégias e algoritmos.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(EF07MA06) Reconhecer e compreender que as resoluções de um grupo de problemas que têm a mesma estrutura podem ser obtidas utilizando os mesmos procedimentos.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(EF07MA07) Representar por meio de um fluxograma as etapas, os passos utilizados para resolver um grupo de problemas.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(EF07MA08) Comparar e ordenar frações associadas às ideias de partes de inteiros, resultado da divisão, razão e operador, fazendo uso ou não de diferentes recursos e estratégias.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(EF07MA09) Utilizar, na resolução de problemas, a associação entre razão e fração, como a fração 2/3 para expressar a razão de duas partes de uma grandeza para três partes da mesma ou três partes de outra grandeza.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utilizando a associação entre razão e fração para expressar a razão de uma mesma grandeza ou de outra grandeza.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(EF07MA10) Reconhecer, comparar e ordenar números racionais em diferentes contextos, associando-os e localizando-os a pontos da reta numérica.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(EF07MA11) Compreender, utilizar e estabelecer relação entre a multiplicação e a divisão de números racionais e suas propriedades operatórias.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(EF07MA12) Resolver e elaborar problemas, de diversos contextos, que envolvam as operações fundamentais com números racionais, utilizando-se de diversos procedimentos, com ou sem o uso de calculadora.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e proporção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(EF07MA13) Compreender a ideia de variável, representada por letra ou símbolo, para expressar relação entre duas grandezas, diferenciando-a da ideia de incógnita.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e diferenciar a ideia de incógnita e variável.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conceitos de razão e proporção entre grandezas associadas à ideia de variável.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Representar a relação entre duas grandezas por meio de uma variável (letras ou símbolos).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Sequência e expressões algébricas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Linguagem algébrica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(EF07MA14) Compreender e classificar sequências em recursivas e não recursivas, reconhecendo que o conceito de recursão está presente não apenas na matemática, mas também nas artes e na literatura.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Sequência e expressões algébricas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Linguagem algébrica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(EF07MA15) Utilizar e compreender a simbologia/linguagem algébrica para expressar regularidades encontradas em sequências numéricas. </w:t>
            </w:r>
          </w:p>
        </w:tc>
      </w:tr>
      <w:tr w:rsidR="00F500E1" w:rsidTr="008474F0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Sequência e expressões algébricas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Linguagem algébrica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(EF07MA16) Reconhecer se duas expressões algébricas obtidas para descrever a regularidade de uma mesma sequência numérica são ou não equivalentes. </w:t>
            </w:r>
          </w:p>
        </w:tc>
      </w:tr>
      <w:tr w:rsidR="00F500E1" w:rsidTr="00F500E1">
        <w:tc>
          <w:tcPr>
            <w:tcW w:w="2093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e proporção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Regra de três simples </w:t>
            </w:r>
          </w:p>
        </w:tc>
        <w:tc>
          <w:tcPr>
            <w:tcW w:w="8649" w:type="dxa"/>
          </w:tcPr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(EF07MA17) Resolver e elaborar problemas, de diversos contextos, que envolvam variação de proporcionalidade direta e de proporcionalidade inversa entre duas grandezas, utilizando linguagem algébrica para expressar a relação entre elas.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conceitos de razão e proporção entre grandezas.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grandezas direta e inversamente proporcionais.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Resolver e elaborar problemas envolvendo regra de três simples presentes em diversos contextos. </w:t>
            </w:r>
          </w:p>
          <w:p w:rsidR="00F500E1" w:rsidRDefault="00F500E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e aplicar a regra de três simples em problemas de grandezas direta e inversamente proporcionais.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Números e Álgebra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Equação do 1.º grau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(EF07MA18) Resolver e elaborar problemas que possam ser representados por equações do 1.º grau, redutíveis à forma ax + b = c, fazendo uso das propriedades da igualdade.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resolver equações do 1.º grau.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Construir procedimentos para determinar o valor desconhecido em uma equação do 1.º grau.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 cartesiano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(EF07MA19) Realizar transformações de polígonos representados no plano cartesiano, decorrentes da multiplicação das coordenadas de seus vértices por um número inteiro.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 cartesiano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(EF07MA20) Reconhecer e representar, no plano cartesiano, o simétrico de figuras em relação aos eixos e à origem.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o eixo de simetria de figuras planas.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classificar figuras planas como simétricas e não simétricas.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Obter figuras simétricas de acordo com o eixo de simetria.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(EF07MA21) Reconhecer e construir figuras obtidas por simetrias de translação, rotação e reflexão, usando instrumentos de desenho,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softwares </w:t>
            </w:r>
            <w:r>
              <w:rPr>
                <w:b/>
                <w:bCs/>
                <w:sz w:val="20"/>
                <w:szCs w:val="20"/>
              </w:rPr>
              <w:t xml:space="preserve">de geometria dinâmica ou outros recursos, vinculando esse estudo a representações planas em diferentes contextos, inclusive, de obras de arte, elementos arquitetônicos, entre outros.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(EF07MA22) Construir circunferências, utilizando instrumentos de desenho, reconhecê-las como lugar geométrico e utilizá-las para fazer composições em diferentes contextos, inclusive em composições artísticas e resolver problemas que envolvam objetos equidistantes.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Diferenciar círculo e circunferência, identificando seus elementos (corda, raio e diâmetro).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(EF07MA23) Verificar relações entre os ângulos formados por retas paralelas cortadas por uma transversal, com e sem uso de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softwares </w:t>
            </w:r>
            <w:r>
              <w:rPr>
                <w:b/>
                <w:bCs/>
                <w:sz w:val="20"/>
                <w:szCs w:val="20"/>
              </w:rPr>
              <w:t xml:space="preserve">de geometria dinâmica.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determinar medida de pares de ângulos formados por retas paralelas e uma transversal, com e sem uso de </w:t>
            </w:r>
            <w:r>
              <w:rPr>
                <w:i/>
                <w:iCs/>
                <w:sz w:val="20"/>
                <w:szCs w:val="20"/>
              </w:rPr>
              <w:t xml:space="preserve">softwares </w:t>
            </w:r>
            <w:r>
              <w:rPr>
                <w:sz w:val="20"/>
                <w:szCs w:val="20"/>
              </w:rPr>
              <w:t xml:space="preserve">de geometria dinâmica.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(EF07MA24) Construir triângulos, usando instrumentos de desenho, régua e compasso, reconhecer e compreender a condição de existência do triângulo quanto à medida dos lados, compreender e verificar que a soma das medidas dos ângulos internos de um triângulo é 180°.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(EF07MA25) Reconhecer e compreender a rigidez geométrica dos triângulos e suas aplicações em diferentes contextos, como na construção de estruturas arquitetônicas (telhados, estruturas metálicas e outras) ou nas artes plásticas.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(EF07MA26) Descrever, por escrito e por meio de um fluxograma, um algoritmo (passo a passo) para a construção de um triângulo qualquer, conhecidas as medidas dos três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lados.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(EF07MA27) Identificar e calcular medidas de ângulos internos de polígonos regulares, sem o uso de fórmulas, estabelecer e explorar relações entre ângulos internos e externos de polígonos em diferentes contextos, como os vinculados à construção de mosaicos e de ladrilhamentos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(EF07MA28) Descrever, por escrito e por meio de um fluxograma, um algoritmo (passo a passo) para a construção de um polígono regular (como quadrado e triângulo equilátero), conhecida a medida de seu lado.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comprimento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massa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área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volume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tempo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temperatura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ângulos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(EF07MA29) Resolver e elaborar problemas que envolvam medidas de grandezas inseridos em diferentes contextos, inclusive os oriundos de situações cotidianas ou de outras áreas do conhecimento, reconhecendo que toda medida empírica é aproximada.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Operar com medidas de comprimento, massa, área, volume, tempo, temperatura e ângulos.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volume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(EF07MA30) Resolver e elaborar problemas de cálculo de medida do volume de blocos retangulares, envolvendo as unidades usuais (metro cúbico, decímetro cúbico e centímetro cúbico).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área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(EF07MA31) Estabelecer expressões de cálculo de área de triângulos e de quadriláteros.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área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(EF07MA32) Resolver e elaborar problemas de cálculo de medida de área de figuras planas que podem ser decompostas por quadrados, retângulos e/ou triângulos, utilizando a equivalência entre áreas.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comprimento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π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(EF07MA33) Estabelecer o número π como a razão entre a medida de uma circunferência e seu diâmetro, para compreender e resolver problemas, inclusive os de natureza histórica.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Determinar o valor aproximado de π utilizando, ou não, objetos circulares e instrumentos de medidas.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Noções de probabilidade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(EF07MA34) Planejar e realizar experimentos aleatórios ou simulações que envolvem cálculo de probabilidades ou estimativas por meio de frequência de ocorrências.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Calcular e interpretar a probabilidade de ocorrência de um evento aleatório.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Descrever os resultados de um experimento aleatório.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Pesquisa estatística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Média aritmética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Moda e mediana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(EF07MA35) Compreender, em diferentes contextos, o significado de média estatística como indicador da tendência de uma pesquisa, calcular seu valor e relacioná-lo, intuitivamente, com a amplitude do conjunto de dados.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conceitos de média (aritmética e ponderada), moda e mediana em diferentes </w:t>
            </w:r>
            <w:r>
              <w:rPr>
                <w:sz w:val="20"/>
                <w:szCs w:val="20"/>
              </w:rPr>
              <w:lastRenderedPageBreak/>
              <w:t xml:space="preserve">contextos.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Calcular a média, a moda e a mediana de um conjunto de dados estatísticos.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Pesquisa estatística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(EF07MA36) Planejar e realizar pesquisa, censitária ou amostral, de diferentes contextos, inclusive envolvendo temas da realidade social, interpretar e analisar os dados para comunicá-los por meio de relatório escrito, planilhas eletrônicas para registro, construção de tabelas e diferentes tipos de gráficos. </w:t>
            </w:r>
          </w:p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amostra em pesquisas estatísticas. </w:t>
            </w:r>
          </w:p>
        </w:tc>
      </w:tr>
      <w:tr w:rsidR="004B4FF3" w:rsidTr="00F500E1">
        <w:tc>
          <w:tcPr>
            <w:tcW w:w="2093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Pesquisa estatística </w:t>
            </w:r>
          </w:p>
        </w:tc>
        <w:tc>
          <w:tcPr>
            <w:tcW w:w="8649" w:type="dxa"/>
          </w:tcPr>
          <w:p w:rsidR="004B4FF3" w:rsidRDefault="004B4FF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(EF07MA37) Interpretar e analisar dados apresentados em tabelas e diferentes tipos de gráficos divulgados pela mídia e compreender quando é possível ou conveniente sua utilização. </w:t>
            </w:r>
          </w:p>
        </w:tc>
      </w:tr>
    </w:tbl>
    <w:p w:rsidR="00F500E1" w:rsidRDefault="00F500E1"/>
    <w:p w:rsidR="004B4FF3" w:rsidRDefault="004B4FF3" w:rsidP="004B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MULTIANO 1 - 1º E 2º SEMESTRES</w:t>
      </w:r>
    </w:p>
    <w:p w:rsidR="004B4FF3" w:rsidRPr="004B4FF3" w:rsidRDefault="004B4FF3" w:rsidP="004B4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8649"/>
      </w:tblGrid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UNIDADE TEMÁTICA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OBJETOS DE CONHECIMENTO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OBJETIVOS DE APRENDIZAGEM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Sistemas de numeração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naturais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(EF06MA01) Reconhecer, comparar, ordenar, ler, escrever e representar números naturais e números racionais não negativos cuja representação decimal é finita, fazendo uso, ou não, da reta numérica.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contexto histórico dos números naturais e racionais, reconhecendo os números racionais como uma extensão do sistema de numeração decimal.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Sistemas de numeração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naturais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(EF06MA02) Reconhecer o sistema de numeração decimal, como o que prevaleceu no mundo ocidental, e destacar semelhanças e diferenças com outros sistemas, de modo a sistematizar suas principais características (base, valor posicional e função do zero), utilizando, inclusive, a composição e decomposição de números naturais e números racionais não negativos em sua representação decimal.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diferentes sistemas de numeração, bem como sua utilização em diversos contextos.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e operar respeitando as características do Sistema de Numeração Decimal.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naturais (adição, subtração, multiplicação, divisão, potenciação e radiciação)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(EF06MA03) Resolver e elaborar problemas, extraídos de diferentes contextos, que envolvam cálculos (mentais ou escritos, exatos ou aproximados) com números naturais, e/ou expressões numéricas, por meio de estratégias variadas, com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compreensão dos processos neles envolvidos com ou sem uso de calculadora.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potenciação de números naturais como uma multiplicação de fatores iguais e a radiciação como sua operação inversa.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estimativas, arredondamentos e cálculo mental para verificar a razoabilidade de uma resposta ou de um resultado em uma operação e/ou da resolução de um problema envolvendo números naturais.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Transpor para a linguagem matemática as informações contidas em um texto.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Fluxograma para determinar a paridade de um número natural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Múltiplos e divisores de um número natural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primos e compostos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naturais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(EF06MA04) Construir algoritmo em linguagem natural e representá-lo por fluxograma que indique a resolução de um problema simples (por exemplo, se um número natural qualquer é par).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Conhecer e identificar fluxogramas para compreender e representar informações.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Construir algoritmos em linguagem natural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naturais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Múltiplos e divisores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(EF06MA05) Classificar números naturais em primos e compostos, estabelecer relações entre números, expressas pelos termos “é múltiplo de”, “é divisor de”, “é fator de”, e estabelecer, por meio de investigações, critérios de divisibilidade por 2, 3, 4, 5, 6, 8, 9,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10, 100 e 1000.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 ideia de múltiplos e divisores de números naturais.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Classificar números naturais em pares e ímpares, primos e compostos.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Determinar o MMC e MDC de números naturais.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naturais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Múltiplos e divisores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(EF06MA06) Resolver e elaborar problemas que envolvam as ideias de múltiplo e de divisores de números naturais.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envolvendo MMC e MDC de números naturais.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(EF06MA07) Compreender, comparar e ordenar frações associadas às ideias de partes de inteiros e resultado de divisão, identificando frações equivalentes.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a fração como parte de um todo e a significação de numerador e denominador.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obter frações equivalentes.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frações irredutíveis e simplificar frações.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envolvendo o conceito de equivalência de frações.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(EF06MA08) Compreender, reconhecer que os números racionais não negativos podem ser expressos nas formas fracionária e decimal e estabelecer relações entre essas representações, passando de uma representação para outra, e relacioná-los a pontos na reta numérica.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naturais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(EF06MA09) Resolver e elaborar problemas que envolvam o cálculo da fração de uma quantidade e cujo resultado e representação sejam um número natural, utilizando, ou não, a calculadora e outros recursos.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(EF06MA10) Resolver e elaborar problemas que envolvam adição e/ou subtração com números racionais não negativos na representação fracionária com denominadores iguais e diferentes.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(adição, subtração, multiplicação, divisão, potenciação e radiciação)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(EF06MA11) Resolver e elaborar problemas com números racionais não negativos na representação fracionária e decimal, envolvendo as operações fundamentais por meio de estratégias diversas, utilizando estimativas e arredondamentos para verificar a razoabilidade de respostas, com e sem uso de calculadora.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Desenvolver estratégias de arredondamento, estimativas e utilizar procedimentos de cálculo mental, para verificar a razoabilidade de respostas em um problema.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(EF06MA12) Fazer estimativas de quantidades e aproximar números para múltiplos da potência de 10 mais próxima.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estimativas e arredondamentos de números racionais não negativos para representá-los por meio de múltiplos das potências de 10 mais próxima.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racionais (não negativos)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Porcentagem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(EF06MA13) Resolver e elaborar problemas que envolvam porcentagens, com base na ideia de proporcionalidade, sem fazer uso da “regra de três”, utilizando estratégias pessoais, cálculo mental e calculadora, em diferentes contextos, inclusive de educação financeira, entre outros.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porcentagem.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Estabelecer relação entre número decimal, fração decimal e porcentagem.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Propriedades da igualdade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(EF06MA14) Reconhecer que a relação de igualdade matemática não se altera ao adicionar, subtrair, multiplicar ou dividir os seus dois membros por um mesmo número e utilizar as propriedades para determinar valores desconhecidos na resolução de problemas.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Números e Álgebra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Propriedades da desigualdade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(EF06MA15) Resolver e elaborar problemas, de diversos contextos, que envolvam a partilha de uma quantidade em duas partes desiguais, envolvendo relações aditivas e multiplicativas, bem como a razão entre as partes e entre uma das partes e o todo.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Plano cartesiano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(EF06MA16) Associar pares ordenados de números a pontos do plano cartesiano do 1.º quadrante, em situações como a localização dos vértices de um polígono.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conceitos de ponto, reta e plano.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localizar a posição de pontos no 1.º quadrante do plano cartesiano.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e construir polígonos por meio de localização de pontos no 1.º quadrante do plano cartesiano.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espacial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(EF06MA17) Quantificar e estabelecer relações entre o número de vértices, faces e arestas de prismas e pirâmides, em função do seu polígono da base, para resolver problemas e desenvolver a percepção espacial, fazendo uso de diversos materiais.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espaço geométrico (bi e tridimensional).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Reconhecer polígonos e sólidos geométricos (poliedros e corpos redondos).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Identificar, associar e construir sólidos geométricos (poliedros e corpos redondos) a partir de suas respectivas planificações.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espacial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não euclidianas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(EF06MA18) Reconhecer, nomear e comparar polígonos, considerando lados, vértices e ângulos, e classificá-los em regulares e não regulares, tanto em suas representações no plano como em faces de poliedros.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os conceitos de paralelismo e perpendicularismo dos lados de polígonos.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as noções topológicas através dos conceitos de interior, exterior, fronteira, vizinhança, conexidade, curvas e conjuntos abertos e fechados.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(EF06MA19) Identificar e compreender as características dos triângulos e classificá-los em relação às medidas dos lados e dos ângulos.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(EF06MA20) Identificar e compreender as características dos quadriláteros, classificá-los em relação a lados e a ângulos e reconhecer a inclusão e a intersecção de classes entre eles.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(EF06MA21) Identificar, compreender e construir figuras planas semelhantes em situações de ampliação e de redução, com ou sem o uso de malhas quadriculadas, plano cartesiano ou tecnologias digitais.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(EF06MA22) Utilizar instrumentos de desenho ou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softwares </w:t>
            </w:r>
            <w:r>
              <w:rPr>
                <w:b/>
                <w:bCs/>
                <w:sz w:val="20"/>
                <w:szCs w:val="20"/>
              </w:rPr>
              <w:t xml:space="preserve">para representar retas paralelas e perpendiculares e construir quadriláteros, entre outros.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Geometria plana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(EF06MA23) Reconhecer e construir algoritmo que representam a resolução (passo a passo) de situações problemas envolvendo a geometria plana (como na construção de dobraduras ou na indicação de deslocamento de um objeto no plano segundo pontos de referência e distâncias fornecidas etc.).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comprimento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massa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área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volume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tempo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(EF06MA24) Resolver e elaborar problemas que envolvam as grandezas comprimento, massa, tempo, temperatura, área (triângulos e retângulos), capacidade e volume (sólidos formados por blocos retangulares), sem uso de fórmulas, inseridos, sempre que possível, em contextos oriundos de situações reais e/ou relacionadas às outras áreas do conhecimento.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grandeza.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Reconhecer e interpretar unidades de medida, seus múltiplos e submúltiplos.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Realizar transformações entre unidades de medida.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Operar com medidas de comprimento, massa, área, volume e tempo.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Resolver e elaborar problemas envolvendo grandezas e unidades de medidas.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ângulos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(EF06MA25) Reconhecer a abertura do ângulo como grandeza associada às figuras geométricas.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Compreender o conceito de ângulo. Reconhecer, comparar e classificar ângulos. Identificar </w:t>
            </w:r>
            <w:r>
              <w:rPr>
                <w:sz w:val="20"/>
                <w:szCs w:val="20"/>
              </w:rPr>
              <w:lastRenderedPageBreak/>
              <w:t xml:space="preserve">ângulos nos polígonos.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Grandezas e Medidas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ângulos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(EF06MA26) Resolver e elaborar problemas que envolvam a noção de ângulo em diferentes contextos e em situações reais, como ângulo de visão.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ângulos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(EF06MA27) Representar e determinar medidas da abertura de ângulos, por meio de instrumentos de desenho e/ou tecnologias digitais.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comprimento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área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(EF06MA28) Interpretar, descrever e desenhar plantas baixas simples de residências e vistas aéreas, utilizando-se ou não, de instrumentos de desenho ou </w:t>
            </w:r>
            <w:r>
              <w:rPr>
                <w:b/>
                <w:bCs/>
                <w:i/>
                <w:iCs/>
                <w:sz w:val="20"/>
                <w:szCs w:val="20"/>
              </w:rPr>
              <w:t>softwares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Grandezas e Medidas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comprimento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Medidas de área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(EF06MA29) Analisar e descrever mudanças que ocorrem no perímetro e na área de um quadrado ao se ampliarem ou reduzirem, igualmente, as medidas de seus lados, para compreender que o perímetro é proporcional à medida do lado, o que não ocorre com a área.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Analisar e descrever mudanças a partir da conservação ou modificação de medidas dos lados, do perímetro e da área em ampliação e/ou redução da representação de um quadrado.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Noções de probabilidade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(EF06MA30) Representar e calcular a probabilidade de um evento aleatório, expressando-a por número racional não negativo (forma fracionária, decimal e percentual) e comparar esse número com a probabilidade obtida por meio de experimentos sucessivos.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Tabelas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(EF06MA31) Ler, interpretar e identificar em tabelas e em diferentes tipos de gráficos, as variáveis e suas frequências e os elementos constitutivos (título, eixos, legendas, fontes e datas).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Tabelas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(EF06MA32) Interpretar, analisar, resolver e elaborar problemas que envolvam dados de pesquisas de diferentes contextos (ambientais, sustentabilidade, trânsito, consumo responsável, entre outros) apresentadas pela mídia por meio de tabelas e diferentes tipos de gráficos e redigir textos escritos com o objetivo de sintetizar as conclusões, tornando os dados mais claros e objetivos.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Tabelas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(EF06MA33) Planejar e coletar dados de pesquisa referente a práticas sociais escolhidas pelos alunos e fazer uso de planilhas eletrônicas para registro e representação das informações em textos, tabelas e diferentes tipos de gráficos.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Interpretar e analisar as informações presentes em tabelas, em diferentes tipos de gráficos e em textos, a partir de pesquisas realizadas em diferentes contextos.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Tratamento da Informação </w:t>
            </w:r>
          </w:p>
        </w:tc>
        <w:tc>
          <w:tcPr>
            <w:tcW w:w="3402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Dados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Tabelas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Gráficos </w:t>
            </w:r>
          </w:p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Fluxogramas </w:t>
            </w:r>
          </w:p>
        </w:tc>
        <w:tc>
          <w:tcPr>
            <w:tcW w:w="8649" w:type="dxa"/>
          </w:tcPr>
          <w:p w:rsidR="004B4FF3" w:rsidRDefault="004B4FF3" w:rsidP="008474F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(EF06MA34) Interpretar e desenvolver fluxogramas simples, identificando as relações entre os objetos representados (por exemplo, posição de cidades considerando as estradas que as unem, hierarquia dos funcionários de uma empresa etc.). </w:t>
            </w:r>
          </w:p>
        </w:tc>
      </w:tr>
      <w:tr w:rsidR="004B4FF3" w:rsidTr="008474F0">
        <w:tc>
          <w:tcPr>
            <w:tcW w:w="2093" w:type="dxa"/>
          </w:tcPr>
          <w:p w:rsidR="004B4FF3" w:rsidRDefault="004B4FF3" w:rsidP="008474F0"/>
        </w:tc>
        <w:tc>
          <w:tcPr>
            <w:tcW w:w="3402" w:type="dxa"/>
          </w:tcPr>
          <w:p w:rsidR="004B4FF3" w:rsidRDefault="004B4FF3" w:rsidP="008474F0"/>
        </w:tc>
        <w:tc>
          <w:tcPr>
            <w:tcW w:w="8649" w:type="dxa"/>
          </w:tcPr>
          <w:p w:rsidR="004B4FF3" w:rsidRDefault="004B4FF3" w:rsidP="008474F0"/>
        </w:tc>
      </w:tr>
    </w:tbl>
    <w:p w:rsidR="004B4FF3" w:rsidRDefault="004B4FF3"/>
    <w:sectPr w:rsidR="004B4FF3" w:rsidSect="00F500E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E1"/>
    <w:rsid w:val="004B4FF3"/>
    <w:rsid w:val="008C689F"/>
    <w:rsid w:val="00F11E28"/>
    <w:rsid w:val="00F5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083C-F657-4BCE-A75E-4D43C75E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8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3831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ARQUIVOS</cp:lastModifiedBy>
  <cp:revision>2</cp:revision>
  <dcterms:created xsi:type="dcterms:W3CDTF">2020-06-02T16:08:00Z</dcterms:created>
  <dcterms:modified xsi:type="dcterms:W3CDTF">2020-06-02T16:08:00Z</dcterms:modified>
</cp:coreProperties>
</file>