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tab/>
      </w:r>
      <w:r w:rsidDel="00000000" w:rsidR="00000000" w:rsidRPr="00000000">
        <w:rPr/>
        <w:drawing>
          <wp:inline distB="0" distT="0" distL="114300" distR="114300">
            <wp:extent cx="1005840" cy="1200150"/>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05840" cy="120015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19053</wp:posOffset>
            </wp:positionH>
            <wp:positionV relativeFrom="paragraph">
              <wp:posOffset>27940</wp:posOffset>
            </wp:positionV>
            <wp:extent cx="2256155" cy="962660"/>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256155" cy="962660"/>
                    </a:xfrm>
                    <a:prstGeom prst="rect"/>
                    <a:ln/>
                  </pic:spPr>
                </pic:pic>
              </a:graphicData>
            </a:graphic>
          </wp:anchor>
        </w:drawing>
      </w:r>
    </w:p>
    <w:p w:rsidR="00000000" w:rsidDel="00000000" w:rsidP="00000000" w:rsidRDefault="00000000" w:rsidRPr="00000000" w14:paraId="00000002">
      <w:pPr>
        <w:rPr/>
      </w:pPr>
      <w:r w:rsidDel="00000000" w:rsidR="00000000" w:rsidRPr="00000000">
        <w:rPr>
          <w:b w:val="1"/>
          <w:rtl w:val="0"/>
        </w:rPr>
        <w:t xml:space="preserve">Campus de Foz do Iguaçu</w:t>
      </w:r>
      <w:r w:rsidDel="00000000" w:rsidR="00000000" w:rsidRPr="00000000">
        <w:rPr>
          <w:rtl w:val="0"/>
        </w:rPr>
        <w:tab/>
        <w:tab/>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b w:val="1"/>
          <w:sz w:val="24"/>
          <w:szCs w:val="24"/>
          <w:rtl w:val="0"/>
        </w:rPr>
        <w:t xml:space="preserve">UNIVERSIDADE ESTADUAL DO OESTE DO PARANÁ</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PRÓ-REITORIA DE PESQUISA E PÓS-GRADUAÇÃO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Calibri" w:cs="Calibri" w:eastAsia="Calibri" w:hAnsi="Calibri"/>
          <w:color w:val="000080"/>
          <w:sz w:val="24"/>
          <w:szCs w:val="24"/>
          <w:rtl w:val="0"/>
        </w:rPr>
        <w:tab/>
        <w:t xml:space="preserve">                    </w:t>
        <w:tab/>
        <w:tab/>
        <w:tab/>
        <w:tab/>
        <w:tab/>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Fonts w:ascii="Courier New" w:cs="Courier New" w:eastAsia="Courier New" w:hAnsi="Courier New"/>
          <w:b w:val="1"/>
          <w:sz w:val="22"/>
          <w:szCs w:val="22"/>
          <w:rtl w:val="0"/>
        </w:rPr>
        <w:t xml:space="preserve">PLANO DE ENSINO</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line="360" w:lineRule="auto"/>
        <w:rPr>
          <w:sz w:val="18"/>
          <w:szCs w:val="18"/>
        </w:rPr>
      </w:pPr>
      <w:r w:rsidDel="00000000" w:rsidR="00000000" w:rsidRPr="00000000">
        <w:rPr>
          <w:b w:val="1"/>
          <w:sz w:val="22"/>
          <w:szCs w:val="22"/>
          <w:rtl w:val="0"/>
        </w:rPr>
        <w:t xml:space="preserve">PLANO DE ENSINO - PERÍODO LETIVO/ANO 2022</w:t>
      </w:r>
      <w:r w:rsidDel="00000000" w:rsidR="00000000" w:rsidRPr="00000000">
        <w:rPr>
          <w:rtl w:val="0"/>
        </w:rPr>
      </w:r>
    </w:p>
    <w:p w:rsidR="00000000" w:rsidDel="00000000" w:rsidP="00000000" w:rsidRDefault="00000000" w:rsidRPr="00000000" w14:paraId="0000000E">
      <w:pPr>
        <w:spacing w:line="360" w:lineRule="auto"/>
        <w:rPr>
          <w:sz w:val="18"/>
          <w:szCs w:val="18"/>
        </w:rPr>
      </w:pPr>
      <w:r w:rsidDel="00000000" w:rsidR="00000000" w:rsidRPr="00000000">
        <w:rPr>
          <w:b w:val="1"/>
          <w:sz w:val="22"/>
          <w:szCs w:val="22"/>
          <w:rtl w:val="0"/>
        </w:rPr>
        <w:t xml:space="preserve">Programa: </w:t>
      </w:r>
      <w:r w:rsidDel="00000000" w:rsidR="00000000" w:rsidRPr="00000000">
        <w:rPr>
          <w:sz w:val="22"/>
          <w:szCs w:val="22"/>
          <w:rtl w:val="0"/>
        </w:rPr>
        <w:t xml:space="preserve">Mestrado Profissional em Tecnologias, Gestão e Sustentabilidade</w:t>
      </w:r>
      <w:r w:rsidDel="00000000" w:rsidR="00000000" w:rsidRPr="00000000">
        <w:rPr>
          <w:rtl w:val="0"/>
        </w:rPr>
      </w:r>
    </w:p>
    <w:p w:rsidR="00000000" w:rsidDel="00000000" w:rsidP="00000000" w:rsidRDefault="00000000" w:rsidRPr="00000000" w14:paraId="0000000F">
      <w:pPr>
        <w:spacing w:line="360" w:lineRule="auto"/>
        <w:rPr>
          <w:sz w:val="18"/>
          <w:szCs w:val="18"/>
        </w:rPr>
      </w:pPr>
      <w:r w:rsidDel="00000000" w:rsidR="00000000" w:rsidRPr="00000000">
        <w:rPr>
          <w:b w:val="1"/>
          <w:sz w:val="22"/>
          <w:szCs w:val="22"/>
          <w:rtl w:val="0"/>
        </w:rPr>
        <w:t xml:space="preserve">Área de Concentração: </w:t>
      </w:r>
      <w:r w:rsidDel="00000000" w:rsidR="00000000" w:rsidRPr="00000000">
        <w:rPr>
          <w:sz w:val="22"/>
          <w:szCs w:val="22"/>
          <w:rtl w:val="0"/>
        </w:rPr>
        <w:t xml:space="preserve">Tecnologia e Gestão</w:t>
      </w:r>
      <w:r w:rsidDel="00000000" w:rsidR="00000000" w:rsidRPr="00000000">
        <w:rPr>
          <w:rtl w:val="0"/>
        </w:rPr>
      </w:r>
    </w:p>
    <w:p w:rsidR="00000000" w:rsidDel="00000000" w:rsidP="00000000" w:rsidRDefault="00000000" w:rsidRPr="00000000" w14:paraId="00000010">
      <w:pPr>
        <w:spacing w:line="360" w:lineRule="auto"/>
        <w:rPr>
          <w:sz w:val="18"/>
          <w:szCs w:val="18"/>
        </w:rPr>
      </w:pPr>
      <w:r w:rsidDel="00000000" w:rsidR="00000000" w:rsidRPr="00000000">
        <w:rPr>
          <w:b w:val="1"/>
          <w:sz w:val="22"/>
          <w:szCs w:val="22"/>
          <w:rtl w:val="0"/>
        </w:rPr>
        <w:t xml:space="preserve">Mestrado (X)                    Doutorado (   )</w:t>
      </w:r>
      <w:r w:rsidDel="00000000" w:rsidR="00000000" w:rsidRPr="00000000">
        <w:rPr>
          <w:rtl w:val="0"/>
        </w:rPr>
      </w:r>
    </w:p>
    <w:p w:rsidR="00000000" w:rsidDel="00000000" w:rsidP="00000000" w:rsidRDefault="00000000" w:rsidRPr="00000000" w14:paraId="00000011">
      <w:pPr>
        <w:spacing w:line="360" w:lineRule="auto"/>
        <w:rPr>
          <w:sz w:val="18"/>
          <w:szCs w:val="18"/>
        </w:rPr>
      </w:pPr>
      <w:r w:rsidDel="00000000" w:rsidR="00000000" w:rsidRPr="00000000">
        <w:rPr>
          <w:b w:val="1"/>
          <w:sz w:val="22"/>
          <w:szCs w:val="22"/>
          <w:rtl w:val="0"/>
        </w:rPr>
        <w:t xml:space="preserve">Centro: </w:t>
      </w:r>
      <w:r w:rsidDel="00000000" w:rsidR="00000000" w:rsidRPr="00000000">
        <w:rPr>
          <w:sz w:val="22"/>
          <w:szCs w:val="22"/>
          <w:rtl w:val="0"/>
        </w:rPr>
        <w:t xml:space="preserve">Engenharias e Ciências Exatas</w:t>
      </w:r>
      <w:r w:rsidDel="00000000" w:rsidR="00000000" w:rsidRPr="00000000">
        <w:rPr>
          <w:rtl w:val="0"/>
        </w:rPr>
      </w:r>
    </w:p>
    <w:p w:rsidR="00000000" w:rsidDel="00000000" w:rsidP="00000000" w:rsidRDefault="00000000" w:rsidRPr="00000000" w14:paraId="00000012">
      <w:pPr>
        <w:spacing w:line="360" w:lineRule="auto"/>
        <w:rPr>
          <w:sz w:val="18"/>
          <w:szCs w:val="18"/>
        </w:rPr>
      </w:pPr>
      <w:r w:rsidDel="00000000" w:rsidR="00000000" w:rsidRPr="00000000">
        <w:rPr>
          <w:b w:val="1"/>
          <w:sz w:val="22"/>
          <w:szCs w:val="22"/>
          <w:rtl w:val="0"/>
        </w:rPr>
        <w:t xml:space="preserve">Campus: </w:t>
      </w:r>
      <w:r w:rsidDel="00000000" w:rsidR="00000000" w:rsidRPr="00000000">
        <w:rPr>
          <w:sz w:val="22"/>
          <w:szCs w:val="22"/>
          <w:rtl w:val="0"/>
        </w:rPr>
        <w:t xml:space="preserve">Foz do Iguaçu</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bookmarkStart w:colFirst="0" w:colLast="0" w:name="bookmark=id.30j0zll" w:id="1"/>
    <w:bookmarkEnd w:id="1"/>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40" w:before="24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DISCIPLINA</w:t>
      </w:r>
      <w:r w:rsidDel="00000000" w:rsidR="00000000" w:rsidRPr="00000000">
        <w:rPr>
          <w:rtl w:val="0"/>
        </w:rPr>
      </w:r>
    </w:p>
    <w:tbl>
      <w:tblPr>
        <w:tblStyle w:val="Table1"/>
        <w:tblW w:w="8509.0" w:type="dxa"/>
        <w:jc w:val="left"/>
        <w:tblInd w:w="8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419"/>
        <w:gridCol w:w="3933"/>
        <w:gridCol w:w="1027"/>
        <w:gridCol w:w="851"/>
        <w:gridCol w:w="1279"/>
        <w:tblGridChange w:id="0">
          <w:tblGrid>
            <w:gridCol w:w="1419"/>
            <w:gridCol w:w="3933"/>
            <w:gridCol w:w="1027"/>
            <w:gridCol w:w="851"/>
            <w:gridCol w:w="1279"/>
          </w:tblGrid>
        </w:tblGridChange>
      </w:tblGrid>
      <w:tr>
        <w:trPr>
          <w:cantSplit w:val="0"/>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80.0" w:type="dxa"/>
              <w:bottom w:w="100.0" w:type="dxa"/>
              <w:right w:w="80.0" w:type="dxa"/>
            </w:tcMar>
          </w:tcPr>
          <w:bookmarkStart w:colFirst="0" w:colLast="0" w:name="bookmark=id.1fob9te" w:id="2"/>
          <w:bookmarkEnd w:id="2"/>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Código</w:t>
            </w:r>
          </w:p>
        </w:tc>
        <w:tc>
          <w:tcPr>
            <w:vMerge w:val="restart"/>
            <w:tcBorders>
              <w:top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Nome</w:t>
            </w:r>
          </w:p>
        </w:tc>
        <w:tc>
          <w:tcPr>
            <w:gridSpan w:val="3"/>
            <w:tcBorders>
              <w:top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Carga horária</w:t>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8" w:val="single"/>
              <w:right w:color="000000" w:space="0" w:sz="8" w:val="single"/>
            </w:tcBorders>
            <w:tcMar>
              <w:top w:w="100.0" w:type="dxa"/>
              <w:left w:w="80.0" w:type="dxa"/>
              <w:bottom w:w="100.0" w:type="dxa"/>
              <w:right w:w="80.0" w:type="dxa"/>
            </w:tcMar>
          </w:tcPr>
          <w:bookmarkStart w:colFirst="0" w:colLast="0" w:name="bookmark=id.3znysh7" w:id="3"/>
          <w:bookmarkEnd w:id="3"/>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AT1</w:t>
            </w:r>
          </w:p>
        </w:tc>
        <w:tc>
          <w:tcPr>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AP2</w:t>
            </w:r>
          </w:p>
        </w:tc>
        <w:tc>
          <w:tcPr>
            <w:tcBorders>
              <w:bottom w:color="000000" w:space="0" w:sz="8" w:val="single"/>
            </w:tcBorders>
            <w:tcMar>
              <w:top w:w="100.0" w:type="dxa"/>
              <w:left w:w="80.0" w:type="dxa"/>
              <w:bottom w:w="100.0" w:type="dxa"/>
              <w:right w:w="80.0" w:type="dxa"/>
            </w:tcM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tc>
      </w:tr>
      <w:tr>
        <w:trPr>
          <w:cantSplit w:val="0"/>
          <w:tblHeader w:val="0"/>
        </w:trPr>
        <w:tc>
          <w:tcPr>
            <w:tcBorders>
              <w:left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20">
            <w:pPr>
              <w:spacing w:line="360" w:lineRule="auto"/>
              <w:jc w:val="both"/>
              <w:rPr/>
            </w:pPr>
            <w:r w:rsidDel="00000000" w:rsidR="00000000" w:rsidRPr="00000000">
              <w:rPr>
                <w:b w:val="1"/>
                <w:sz w:val="24"/>
                <w:szCs w:val="24"/>
                <w:rtl w:val="0"/>
              </w:rPr>
              <w:t xml:space="preserve"> </w:t>
            </w:r>
            <w:r w:rsidDel="00000000" w:rsidR="00000000" w:rsidRPr="00000000">
              <w:rPr>
                <w:rtl w:val="0"/>
              </w:rPr>
            </w:r>
          </w:p>
        </w:tc>
        <w:tc>
          <w:tcPr>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21">
            <w:pPr>
              <w:jc w:val="both"/>
              <w:rPr/>
            </w:pPr>
            <w:r w:rsidDel="00000000" w:rsidR="00000000" w:rsidRPr="00000000">
              <w:rPr>
                <w:sz w:val="24"/>
                <w:szCs w:val="24"/>
                <w:rtl w:val="0"/>
              </w:rPr>
              <w:t xml:space="preserve"> Gerenciamento de Projetos</w:t>
            </w:r>
            <w:r w:rsidDel="00000000" w:rsidR="00000000" w:rsidRPr="00000000">
              <w:rPr>
                <w:rtl w:val="0"/>
              </w:rPr>
            </w:r>
          </w:p>
        </w:tc>
        <w:tc>
          <w:tcPr>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22">
            <w:pPr>
              <w:spacing w:line="360" w:lineRule="auto"/>
              <w:jc w:val="center"/>
              <w:rPr/>
            </w:pPr>
            <w:r w:rsidDel="00000000" w:rsidR="00000000" w:rsidRPr="00000000">
              <w:rPr>
                <w:sz w:val="24"/>
                <w:szCs w:val="24"/>
                <w:rtl w:val="0"/>
              </w:rPr>
              <w:t xml:space="preserve">30</w:t>
            </w:r>
            <w:r w:rsidDel="00000000" w:rsidR="00000000" w:rsidRPr="00000000">
              <w:rPr>
                <w:rtl w:val="0"/>
              </w:rPr>
            </w:r>
          </w:p>
        </w:tc>
        <w:tc>
          <w:tcPr>
            <w:tcBorders>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23">
            <w:pPr>
              <w:spacing w:line="360" w:lineRule="auto"/>
              <w:jc w:val="both"/>
              <w:rPr/>
            </w:pPr>
            <w:r w:rsidDel="00000000" w:rsidR="00000000" w:rsidRPr="00000000">
              <w:rPr>
                <w:sz w:val="24"/>
                <w:szCs w:val="24"/>
                <w:rtl w:val="0"/>
              </w:rPr>
              <w:t xml:space="preserve"> </w:t>
            </w:r>
            <w:r w:rsidDel="00000000" w:rsidR="00000000" w:rsidRPr="00000000">
              <w:rPr>
                <w:rtl w:val="0"/>
              </w:rPr>
            </w:r>
          </w:p>
        </w:tc>
        <w:tc>
          <w:tcPr>
            <w:tcBorders>
              <w:bottom w:color="000000" w:space="0" w:sz="8" w:val="single"/>
            </w:tcBorders>
            <w:tcMar>
              <w:top w:w="100.0" w:type="dxa"/>
              <w:left w:w="80.0" w:type="dxa"/>
              <w:bottom w:w="100.0" w:type="dxa"/>
              <w:right w:w="80.0" w:type="dxa"/>
            </w:tcMar>
          </w:tcPr>
          <w:p w:rsidR="00000000" w:rsidDel="00000000" w:rsidP="00000000" w:rsidRDefault="00000000" w:rsidRPr="00000000" w14:paraId="00000024">
            <w:pPr>
              <w:spacing w:line="360" w:lineRule="auto"/>
              <w:jc w:val="center"/>
              <w:rPr/>
            </w:pPr>
            <w:r w:rsidDel="00000000" w:rsidR="00000000" w:rsidRPr="00000000">
              <w:rPr>
                <w:sz w:val="24"/>
                <w:szCs w:val="24"/>
                <w:rtl w:val="0"/>
              </w:rPr>
              <w:t xml:space="preserve">30</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 </w:t>
            </w:r>
          </w:p>
        </w:tc>
      </w:tr>
    </w:tbl>
    <w:p w:rsidR="00000000" w:rsidDel="00000000" w:rsidP="00000000" w:rsidRDefault="00000000" w:rsidRPr="00000000" w14:paraId="00000026">
      <w:pPr>
        <w:rPr/>
      </w:pPr>
      <w:r w:rsidDel="00000000" w:rsidR="00000000" w:rsidRPr="00000000">
        <w:rPr>
          <w:sz w:val="36"/>
          <w:szCs w:val="36"/>
          <w:vertAlign w:val="superscript"/>
          <w:rtl w:val="0"/>
        </w:rPr>
        <w:t xml:space="preserve">(1 </w:t>
      </w:r>
      <w:r w:rsidDel="00000000" w:rsidR="00000000" w:rsidRPr="00000000">
        <w:rPr>
          <w:sz w:val="22"/>
          <w:szCs w:val="22"/>
          <w:rtl w:val="0"/>
        </w:rPr>
        <w:t xml:space="preserve">Aula Teórica;</w:t>
      </w:r>
      <w:r w:rsidDel="00000000" w:rsidR="00000000" w:rsidRPr="00000000">
        <w:rPr>
          <w:sz w:val="22"/>
          <w:szCs w:val="22"/>
          <w:vertAlign w:val="superscript"/>
          <w:rtl w:val="0"/>
        </w:rPr>
        <w:t xml:space="preserve">   </w:t>
      </w:r>
      <w:r w:rsidDel="00000000" w:rsidR="00000000" w:rsidRPr="00000000">
        <w:rPr>
          <w:b w:val="1"/>
          <w:sz w:val="22"/>
          <w:szCs w:val="22"/>
          <w:vertAlign w:val="superscript"/>
          <w:rtl w:val="0"/>
        </w:rPr>
        <w:t xml:space="preserve">2 </w:t>
      </w:r>
      <w:r w:rsidDel="00000000" w:rsidR="00000000" w:rsidRPr="00000000">
        <w:rPr>
          <w:sz w:val="22"/>
          <w:szCs w:val="22"/>
          <w:rtl w:val="0"/>
        </w:rPr>
        <w:t xml:space="preserve">Aula Prática)</w:t>
      </w:r>
      <w:r w:rsidDel="00000000" w:rsidR="00000000" w:rsidRPr="00000000">
        <w:rPr>
          <w:rtl w:val="0"/>
        </w:rPr>
      </w:r>
    </w:p>
    <w:bookmarkStart w:colFirst="0" w:colLast="0" w:name="bookmark=id.2et92p0" w:id="4"/>
    <w:bookmarkEnd w:id="4"/>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b w:val="1"/>
          <w:sz w:val="22"/>
          <w:szCs w:val="22"/>
          <w:rtl w:val="0"/>
        </w:rPr>
        <w:t xml:space="preserve">Ementa</w:t>
      </w: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t xml:space="preserve">(constante no PPP vigente)</w:t>
      </w:r>
    </w:p>
    <w:tbl>
      <w:tblPr>
        <w:tblStyle w:val="Table2"/>
        <w:tblW w:w="9072.0" w:type="dxa"/>
        <w:jc w:val="left"/>
        <w:tblInd w:w="-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tcMar>
              <w:left w:w="108.0" w:type="dxa"/>
              <w:right w:w="108.0" w:type="dxa"/>
            </w:tcMar>
          </w:tcPr>
          <w:p w:rsidR="00000000" w:rsidDel="00000000" w:rsidP="00000000" w:rsidRDefault="00000000" w:rsidRPr="00000000" w14:paraId="0000002A">
            <w:pPr>
              <w:rPr/>
            </w:pPr>
            <w:r w:rsidDel="00000000" w:rsidR="00000000" w:rsidRPr="00000000">
              <w:rPr>
                <w:sz w:val="22"/>
                <w:szCs w:val="22"/>
                <w:rtl w:val="0"/>
              </w:rPr>
              <w:t xml:space="preserve">Visão geral sobre os conceitos introdutórios sobre o gerenciamento de projetos.</w:t>
            </w: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tabs>
          <w:tab w:val="left" w:pos="2700"/>
          <w:tab w:val="center" w:pos="4536"/>
        </w:tabs>
        <w:rPr/>
      </w:pPr>
      <w:r w:rsidDel="00000000" w:rsidR="00000000" w:rsidRPr="00000000">
        <w:rPr>
          <w:b w:val="1"/>
          <w:sz w:val="22"/>
          <w:szCs w:val="22"/>
          <w:rtl w:val="0"/>
        </w:rPr>
        <w:tab/>
        <w:tab/>
        <w:t xml:space="preserve">Objetivos</w:t>
      </w:r>
      <w:r w:rsidDel="00000000" w:rsidR="00000000" w:rsidRPr="00000000">
        <w:rPr>
          <w:rtl w:val="0"/>
        </w:rPr>
      </w:r>
    </w:p>
    <w:tbl>
      <w:tblPr>
        <w:tblStyle w:val="Table3"/>
        <w:tblW w:w="9072.0" w:type="dxa"/>
        <w:jc w:val="left"/>
        <w:tblInd w:w="-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tcMar>
              <w:left w:w="108.0" w:type="dxa"/>
              <w:right w:w="108.0" w:type="dxa"/>
            </w:tcMar>
          </w:tcPr>
          <w:p w:rsidR="00000000" w:rsidDel="00000000" w:rsidP="00000000" w:rsidRDefault="00000000" w:rsidRPr="00000000" w14:paraId="0000002E">
            <w:pPr>
              <w:rPr/>
            </w:pPr>
            <w:r w:rsidDel="00000000" w:rsidR="00000000" w:rsidRPr="00000000">
              <w:rPr>
                <w:sz w:val="22"/>
                <w:szCs w:val="22"/>
                <w:rtl w:val="0"/>
              </w:rPr>
              <w:t xml:space="preserve">O objetivo da disciplina é introduzir conceitos,  técnicas e ferramentas relacionadas ao Gerenciamento de Projetos. Não é objetivo da disciplina preparar o aluno para exames de certificação, tampouco aprofundar-</w:t>
            </w:r>
            <w:r w:rsidDel="00000000" w:rsidR="00000000" w:rsidRPr="00000000">
              <w:rPr>
                <w:rtl w:val="0"/>
              </w:rPr>
              <w:t xml:space="preserve">se no PMBoK (</w:t>
            </w:r>
            <w:r w:rsidDel="00000000" w:rsidR="00000000" w:rsidRPr="00000000">
              <w:rPr>
                <w:i w:val="1"/>
                <w:rtl w:val="0"/>
              </w:rPr>
              <w:t xml:space="preserve">Project Management Body of Knowledge</w:t>
            </w:r>
            <w:r w:rsidDel="00000000" w:rsidR="00000000" w:rsidRPr="00000000">
              <w:rPr>
                <w:rtl w:val="0"/>
              </w:rPr>
              <w:t xml:space="preserve">).</w:t>
            </w:r>
          </w:p>
        </w:tc>
      </w:tr>
    </w:tbl>
    <w:p w:rsidR="00000000" w:rsidDel="00000000" w:rsidP="00000000" w:rsidRDefault="00000000" w:rsidRPr="00000000" w14:paraId="0000002F">
      <w:pPr>
        <w:rPr>
          <w:b w:val="1"/>
          <w:sz w:val="22"/>
          <w:szCs w:val="22"/>
        </w:rPr>
      </w:pPr>
      <w:r w:rsidDel="00000000" w:rsidR="00000000" w:rsidRPr="00000000">
        <w:rPr>
          <w:rtl w:val="0"/>
        </w:rPr>
      </w:r>
    </w:p>
    <w:p w:rsidR="00000000" w:rsidDel="00000000" w:rsidP="00000000" w:rsidRDefault="00000000" w:rsidRPr="00000000" w14:paraId="00000030">
      <w:pPr>
        <w:rPr>
          <w:b w:val="1"/>
          <w:sz w:val="22"/>
          <w:szCs w:val="22"/>
        </w:rPr>
      </w:pPr>
      <w:r w:rsidDel="00000000" w:rsidR="00000000" w:rsidRPr="00000000">
        <w:rPr>
          <w:rtl w:val="0"/>
        </w:rPr>
      </w:r>
    </w:p>
    <w:p w:rsidR="00000000" w:rsidDel="00000000" w:rsidP="00000000" w:rsidRDefault="00000000" w:rsidRPr="00000000" w14:paraId="00000031">
      <w:pPr>
        <w:rPr/>
      </w:pPr>
      <w:r w:rsidDel="00000000" w:rsidR="00000000" w:rsidRPr="00000000">
        <w:rPr>
          <w:b w:val="1"/>
          <w:sz w:val="22"/>
          <w:szCs w:val="22"/>
          <w:rtl w:val="0"/>
        </w:rPr>
        <w:t xml:space="preserve">Conteúdo Programático</w:t>
      </w:r>
      <w:r w:rsidDel="00000000" w:rsidR="00000000" w:rsidRPr="00000000">
        <w:rPr>
          <w:rtl w:val="0"/>
        </w:rPr>
      </w:r>
    </w:p>
    <w:tbl>
      <w:tblPr>
        <w:tblStyle w:val="Table4"/>
        <w:tblW w:w="9072.0" w:type="dxa"/>
        <w:jc w:val="left"/>
        <w:tblInd w:w="-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tcMar>
              <w:left w:w="108.0" w:type="dxa"/>
              <w:right w:w="108.0" w:type="dxa"/>
            </w:tcMar>
          </w:tcPr>
          <w:p w:rsidR="00000000" w:rsidDel="00000000" w:rsidP="00000000" w:rsidRDefault="00000000" w:rsidRPr="00000000" w14:paraId="00000032">
            <w:pPr>
              <w:numPr>
                <w:ilvl w:val="0"/>
                <w:numId w:val="1"/>
              </w:numPr>
              <w:ind w:left="720" w:hanging="360"/>
              <w:jc w:val="both"/>
              <w:rPr/>
            </w:pPr>
            <w:r w:rsidDel="00000000" w:rsidR="00000000" w:rsidRPr="00000000">
              <w:rPr>
                <w:i w:val="1"/>
                <w:sz w:val="22"/>
                <w:szCs w:val="22"/>
                <w:rtl w:val="0"/>
              </w:rPr>
              <w:t xml:space="preserve">Conceitos Básicos: </w:t>
            </w:r>
            <w:r w:rsidDel="00000000" w:rsidR="00000000" w:rsidRPr="00000000">
              <w:rPr>
                <w:sz w:val="22"/>
                <w:szCs w:val="22"/>
                <w:rtl w:val="0"/>
              </w:rPr>
              <w:t xml:space="preserve">Introdução aos conceitos básicos de projetos.</w:t>
            </w: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bookmarkStart w:colFirst="0" w:colLast="0" w:name="bookmark=id.tyjcwt" w:id="5"/>
          <w:bookmarkEnd w:id="5"/>
          <w:p w:rsidR="00000000" w:rsidDel="00000000" w:rsidP="00000000" w:rsidRDefault="00000000" w:rsidRPr="00000000" w14:paraId="00000034">
            <w:pPr>
              <w:numPr>
                <w:ilvl w:val="0"/>
                <w:numId w:val="1"/>
              </w:numPr>
              <w:ind w:left="720" w:hanging="360"/>
              <w:jc w:val="both"/>
              <w:rPr/>
            </w:pPr>
            <w:r w:rsidDel="00000000" w:rsidR="00000000" w:rsidRPr="00000000">
              <w:rPr>
                <w:i w:val="1"/>
                <w:sz w:val="22"/>
                <w:szCs w:val="22"/>
                <w:rtl w:val="0"/>
              </w:rPr>
              <w:t xml:space="preserve">Gerenciamento de Projetos: </w:t>
            </w:r>
            <w:r w:rsidDel="00000000" w:rsidR="00000000" w:rsidRPr="00000000">
              <w:rPr>
                <w:sz w:val="22"/>
                <w:szCs w:val="22"/>
                <w:rtl w:val="0"/>
              </w:rPr>
              <w:t xml:space="preserve">apresentação dos conceitos, processos e ferramentas das áreas de conhecimento Gerenciamento de Escopo, Gerenciamento de Tempo, Gerenciamento de Custos, Gerenciamento da Qualidade, Gerenciamento de Recursos Humanos, Gerenciamento das Comunicações, Gerenciamento de Riscos, Gerenciamento de Integração, Gerenciamento de Aquisições e Gerenciamento de Partes Interessadas.</w:t>
            </w: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numPr>
                <w:ilvl w:val="0"/>
                <w:numId w:val="1"/>
              </w:numPr>
              <w:ind w:left="720" w:hanging="360"/>
              <w:jc w:val="both"/>
              <w:rPr>
                <w:sz w:val="22"/>
                <w:szCs w:val="22"/>
              </w:rPr>
            </w:pPr>
            <w:r w:rsidDel="00000000" w:rsidR="00000000" w:rsidRPr="00000000">
              <w:rPr>
                <w:i w:val="1"/>
                <w:sz w:val="22"/>
                <w:szCs w:val="22"/>
                <w:rtl w:val="0"/>
              </w:rPr>
              <w:t xml:space="preserve">Gestão Ágil de Projetos: </w:t>
            </w:r>
            <w:r w:rsidDel="00000000" w:rsidR="00000000" w:rsidRPr="00000000">
              <w:rPr>
                <w:sz w:val="22"/>
                <w:szCs w:val="22"/>
                <w:rtl w:val="0"/>
              </w:rPr>
              <w:t xml:space="preserve">apresentação de técnicas ágeis de gerenciamento de projetos.</w:t>
            </w:r>
          </w:p>
          <w:p w:rsidR="00000000" w:rsidDel="00000000" w:rsidP="00000000" w:rsidRDefault="00000000" w:rsidRPr="00000000" w14:paraId="00000037">
            <w:pPr>
              <w:jc w:val="both"/>
              <w:rPr/>
            </w:pPr>
            <w:r w:rsidDel="00000000" w:rsidR="00000000" w:rsidRPr="00000000">
              <w:rPr>
                <w:rtl w:val="0"/>
              </w:rPr>
            </w:r>
          </w:p>
        </w:tc>
      </w:tr>
    </w:tbl>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b w:val="1"/>
          <w:sz w:val="22"/>
          <w:szCs w:val="22"/>
          <w:rtl w:val="0"/>
        </w:rPr>
        <w:t xml:space="preserve">Atividades Práticas - </w:t>
      </w:r>
      <w:r w:rsidDel="00000000" w:rsidR="00000000" w:rsidRPr="00000000">
        <w:rPr>
          <w:sz w:val="22"/>
          <w:szCs w:val="22"/>
          <w:rtl w:val="0"/>
        </w:rPr>
        <w:t xml:space="preserve">Grupos de ___ alunos</w:t>
      </w:r>
      <w:r w:rsidDel="00000000" w:rsidR="00000000" w:rsidRPr="00000000">
        <w:rPr>
          <w:rtl w:val="0"/>
        </w:rPr>
      </w:r>
    </w:p>
    <w:tbl>
      <w:tblPr>
        <w:tblStyle w:val="Table5"/>
        <w:tblW w:w="9072.0" w:type="dxa"/>
        <w:jc w:val="left"/>
        <w:tblInd w:w="-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tcMar>
              <w:left w:w="108.0" w:type="dxa"/>
              <w:right w:w="108.0" w:type="dxa"/>
            </w:tcMar>
          </w:tcPr>
          <w:p w:rsidR="00000000" w:rsidDel="00000000" w:rsidP="00000000" w:rsidRDefault="00000000" w:rsidRPr="00000000" w14:paraId="0000003A">
            <w:pPr>
              <w:spacing w:after="119" w:before="100" w:lineRule="auto"/>
              <w:rPr/>
            </w:pPr>
            <w:r w:rsidDel="00000000" w:rsidR="00000000" w:rsidRPr="00000000">
              <w:rPr>
                <w:sz w:val="22"/>
                <w:szCs w:val="22"/>
                <w:rtl w:val="0"/>
              </w:rPr>
              <w:t xml:space="preserve">Não há carga horária definida no PPP para atividades práticas nesta disciplina. No entanto, atividades práticas serão desenvolvidas em sala de aula ou em laboratório. Consiste de aplicação dos conceitos nas ferramentas de software indicadas pelo professor.</w:t>
            </w:r>
            <w:r w:rsidDel="00000000" w:rsidR="00000000" w:rsidRPr="00000000">
              <w:rPr>
                <w:sz w:val="24"/>
                <w:szCs w:val="24"/>
                <w:rtl w:val="0"/>
              </w:rPr>
              <w:t xml:space="preserve"> </w:t>
            </w:r>
            <w:r w:rsidDel="00000000" w:rsidR="00000000" w:rsidRPr="00000000">
              <w:rPr>
                <w:rtl w:val="0"/>
              </w:rPr>
            </w:r>
          </w:p>
        </w:tc>
      </w:tr>
    </w:tbl>
    <w:p w:rsidR="00000000" w:rsidDel="00000000" w:rsidP="00000000" w:rsidRDefault="00000000" w:rsidRPr="00000000" w14:paraId="0000003B">
      <w:pPr>
        <w:ind w:right="4504"/>
        <w:rPr/>
      </w:pPr>
      <w:r w:rsidDel="00000000" w:rsidR="00000000" w:rsidRPr="00000000">
        <w:rPr>
          <w:rtl w:val="0"/>
        </w:rPr>
      </w:r>
    </w:p>
    <w:p w:rsidR="00000000" w:rsidDel="00000000" w:rsidP="00000000" w:rsidRDefault="00000000" w:rsidRPr="00000000" w14:paraId="0000003C">
      <w:pPr>
        <w:ind w:right="4504"/>
        <w:rPr/>
      </w:pPr>
      <w:r w:rsidDel="00000000" w:rsidR="00000000" w:rsidRPr="00000000">
        <w:rPr>
          <w:rtl w:val="0"/>
        </w:rPr>
      </w:r>
    </w:p>
    <w:p w:rsidR="00000000" w:rsidDel="00000000" w:rsidP="00000000" w:rsidRDefault="00000000" w:rsidRPr="00000000" w14:paraId="0000003D">
      <w:pPr>
        <w:ind w:right="422"/>
        <w:jc w:val="center"/>
        <w:rPr/>
      </w:pPr>
      <w:r w:rsidDel="00000000" w:rsidR="00000000" w:rsidRPr="00000000">
        <w:rPr>
          <w:b w:val="1"/>
          <w:sz w:val="22"/>
          <w:szCs w:val="22"/>
          <w:rtl w:val="0"/>
        </w:rPr>
        <w:t xml:space="preserve">Metodologia</w:t>
      </w:r>
      <w:r w:rsidDel="00000000" w:rsidR="00000000" w:rsidRPr="00000000">
        <w:rPr>
          <w:rtl w:val="0"/>
        </w:rPr>
      </w:r>
    </w:p>
    <w:tbl>
      <w:tblPr>
        <w:tblStyle w:val="Table6"/>
        <w:tblW w:w="9072.0" w:type="dxa"/>
        <w:jc w:val="left"/>
        <w:tblInd w:w="-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tcMar>
              <w:left w:w="108.0" w:type="dxa"/>
              <w:right w:w="108.0" w:type="dxa"/>
            </w:tcMar>
          </w:tcPr>
          <w:p w:rsidR="00000000" w:rsidDel="00000000" w:rsidP="00000000" w:rsidRDefault="00000000" w:rsidRPr="00000000" w14:paraId="0000003E">
            <w:pPr>
              <w:jc w:val="both"/>
              <w:rPr>
                <w:i w:val="1"/>
              </w:rPr>
            </w:pPr>
            <w:r w:rsidDel="00000000" w:rsidR="00000000" w:rsidRPr="00000000">
              <w:rPr>
                <w:sz w:val="22"/>
                <w:szCs w:val="22"/>
                <w:rtl w:val="0"/>
              </w:rPr>
              <w:t xml:space="preserve">A metodologia de ensino baseia-se em aulas expositivas. A aula é dividida basicamente em quatro partes: 1) revisão do conteúdo da aula anterior; 2) apresentação de novo conteúdo; 3) exercícios; 4) esclarecimento de dúvidas e apresentação de referências bibliográficas. Como metodologia de ensino: Serão realizados trabalhos práticos em sala de aula, os quais poderão ser elaborados individualmente ou em grupo, de acordo com a complexidade do mesmo. Estes trabalhos serão corrigidos e comentados em sala de aula; As aulas poderão ser remotas síncronas mediadas por recursos de teleconferência (</w:t>
            </w:r>
            <w:r w:rsidDel="00000000" w:rsidR="00000000" w:rsidRPr="00000000">
              <w:rPr>
                <w:i w:val="1"/>
                <w:sz w:val="22"/>
                <w:szCs w:val="22"/>
                <w:rtl w:val="0"/>
              </w:rPr>
              <w:t xml:space="preserve">Google Mee</w:t>
            </w:r>
            <w:r w:rsidDel="00000000" w:rsidR="00000000" w:rsidRPr="00000000">
              <w:rPr>
                <w:sz w:val="22"/>
                <w:szCs w:val="22"/>
                <w:rtl w:val="0"/>
              </w:rPr>
              <w:t xml:space="preserve">t e </w:t>
            </w:r>
            <w:r w:rsidDel="00000000" w:rsidR="00000000" w:rsidRPr="00000000">
              <w:rPr>
                <w:i w:val="1"/>
                <w:sz w:val="22"/>
                <w:szCs w:val="22"/>
                <w:rtl w:val="0"/>
              </w:rPr>
              <w:t xml:space="preserve">Google Classroom</w:t>
            </w:r>
            <w:r w:rsidDel="00000000" w:rsidR="00000000" w:rsidRPr="00000000">
              <w:rPr>
                <w:sz w:val="22"/>
                <w:szCs w:val="22"/>
                <w:rtl w:val="0"/>
              </w:rPr>
              <w:t xml:space="preserve">) ou convencionalmente presenciais caso as condições assim permitam. A frequência será controlada pelo </w:t>
            </w:r>
            <w:r w:rsidDel="00000000" w:rsidR="00000000" w:rsidRPr="00000000">
              <w:rPr>
                <w:i w:val="1"/>
                <w:sz w:val="22"/>
                <w:szCs w:val="22"/>
                <w:rtl w:val="0"/>
              </w:rPr>
              <w:t xml:space="preserve">Meet Attendance.</w:t>
            </w:r>
            <w:r w:rsidDel="00000000" w:rsidR="00000000" w:rsidRPr="00000000">
              <w:rPr>
                <w:rtl w:val="0"/>
              </w:rPr>
            </w:r>
          </w:p>
        </w:tc>
      </w:tr>
    </w:tbl>
    <w:p w:rsidR="00000000" w:rsidDel="00000000" w:rsidP="00000000" w:rsidRDefault="00000000" w:rsidRPr="00000000" w14:paraId="0000003F">
      <w:pPr>
        <w:ind w:right="4504"/>
        <w:rPr/>
      </w:pPr>
      <w:r w:rsidDel="00000000" w:rsidR="00000000" w:rsidRPr="00000000">
        <w:rPr>
          <w:rtl w:val="0"/>
        </w:rPr>
      </w:r>
    </w:p>
    <w:p w:rsidR="00000000" w:rsidDel="00000000" w:rsidP="00000000" w:rsidRDefault="00000000" w:rsidRPr="00000000" w14:paraId="00000040">
      <w:pPr>
        <w:ind w:right="4504"/>
        <w:rPr/>
      </w:pPr>
      <w:r w:rsidDel="00000000" w:rsidR="00000000" w:rsidRPr="00000000">
        <w:rPr>
          <w:rtl w:val="0"/>
        </w:rPr>
      </w:r>
    </w:p>
    <w:p w:rsidR="00000000" w:rsidDel="00000000" w:rsidP="00000000" w:rsidRDefault="00000000" w:rsidRPr="00000000" w14:paraId="00000041">
      <w:pPr>
        <w:ind w:right="-2"/>
        <w:jc w:val="center"/>
        <w:rPr/>
      </w:pPr>
      <w:r w:rsidDel="00000000" w:rsidR="00000000" w:rsidRPr="00000000">
        <w:rPr>
          <w:b w:val="1"/>
          <w:sz w:val="22"/>
          <w:szCs w:val="22"/>
          <w:rtl w:val="0"/>
        </w:rPr>
        <w:t xml:space="preserve">Avaliação</w:t>
      </w:r>
      <w:r w:rsidDel="00000000" w:rsidR="00000000" w:rsidRPr="00000000">
        <w:rPr>
          <w:rtl w:val="0"/>
        </w:rPr>
      </w:r>
    </w:p>
    <w:p w:rsidR="00000000" w:rsidDel="00000000" w:rsidP="00000000" w:rsidRDefault="00000000" w:rsidRPr="00000000" w14:paraId="00000042">
      <w:pPr>
        <w:ind w:left="142" w:right="-144" w:hanging="141"/>
        <w:jc w:val="center"/>
        <w:rPr/>
      </w:pPr>
      <w:r w:rsidDel="00000000" w:rsidR="00000000" w:rsidRPr="00000000">
        <w:rPr>
          <w:rtl w:val="0"/>
        </w:rPr>
        <w:t xml:space="preserve">(critérios, notas, pesos, procedimentos, instrumentos e periodicidade)</w:t>
      </w:r>
    </w:p>
    <w:tbl>
      <w:tblPr>
        <w:tblStyle w:val="Table7"/>
        <w:tblW w:w="9072.0" w:type="dxa"/>
        <w:jc w:val="left"/>
        <w:tblInd w:w="-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tcMar>
              <w:left w:w="108.0" w:type="dxa"/>
              <w:right w:w="108.0" w:type="dxa"/>
            </w:tcMar>
          </w:tcPr>
          <w:p w:rsidR="00000000" w:rsidDel="00000000" w:rsidP="00000000" w:rsidRDefault="00000000" w:rsidRPr="00000000" w14:paraId="00000043">
            <w:pPr>
              <w:jc w:val="both"/>
              <w:rPr/>
            </w:pPr>
            <w:r w:rsidDel="00000000" w:rsidR="00000000" w:rsidRPr="00000000">
              <w:rPr>
                <w:sz w:val="22"/>
                <w:szCs w:val="22"/>
                <w:rtl w:val="0"/>
              </w:rPr>
              <w:t xml:space="preserve">01 seminário e 01 trabalho prático. A nota final da disciplina é calculada pela fórmula: </w:t>
            </w:r>
            <w:r w:rsidDel="00000000" w:rsidR="00000000" w:rsidRPr="00000000">
              <w:rPr>
                <w:i w:val="1"/>
                <w:sz w:val="22"/>
                <w:szCs w:val="22"/>
                <w:rtl w:val="0"/>
              </w:rPr>
              <w:t xml:space="preserve">Nota Final = (Nota do Seminário*0,5  + Nota do Trabalho*0,5);</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c>
      </w:tr>
    </w:tbl>
    <w:p w:rsidR="00000000" w:rsidDel="00000000" w:rsidP="00000000" w:rsidRDefault="00000000" w:rsidRPr="00000000" w14:paraId="00000045">
      <w:pPr>
        <w:ind w:right="4504"/>
        <w:rPr/>
      </w:pPr>
      <w:r w:rsidDel="00000000" w:rsidR="00000000" w:rsidRPr="00000000">
        <w:rPr>
          <w:rtl w:val="0"/>
        </w:rPr>
      </w:r>
    </w:p>
    <w:p w:rsidR="00000000" w:rsidDel="00000000" w:rsidP="00000000" w:rsidRDefault="00000000" w:rsidRPr="00000000" w14:paraId="00000046">
      <w:pPr>
        <w:ind w:right="564"/>
        <w:jc w:val="center"/>
        <w:rPr/>
      </w:pPr>
      <w:r w:rsidDel="00000000" w:rsidR="00000000" w:rsidRPr="00000000">
        <w:rPr>
          <w:rtl w:val="0"/>
        </w:rPr>
      </w:r>
    </w:p>
    <w:p w:rsidR="00000000" w:rsidDel="00000000" w:rsidP="00000000" w:rsidRDefault="00000000" w:rsidRPr="00000000" w14:paraId="00000047">
      <w:pPr>
        <w:ind w:right="564"/>
        <w:jc w:val="center"/>
        <w:rPr/>
      </w:pPr>
      <w:r w:rsidDel="00000000" w:rsidR="00000000" w:rsidRPr="00000000">
        <w:rPr>
          <w:b w:val="1"/>
          <w:sz w:val="22"/>
          <w:szCs w:val="22"/>
          <w:rtl w:val="0"/>
        </w:rPr>
        <w:t xml:space="preserve">Bibliografia básica</w:t>
      </w:r>
      <w:r w:rsidDel="00000000" w:rsidR="00000000" w:rsidRPr="00000000">
        <w:rPr>
          <w:rtl w:val="0"/>
        </w:rPr>
      </w:r>
    </w:p>
    <w:tbl>
      <w:tblPr>
        <w:tblStyle w:val="Table8"/>
        <w:tblW w:w="9072.0" w:type="dxa"/>
        <w:jc w:val="left"/>
        <w:tblInd w:w="-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tcMar>
              <w:left w:w="108.0" w:type="dxa"/>
              <w:right w:w="108.0" w:type="dxa"/>
            </w:tcMar>
          </w:tcPr>
          <w:p w:rsidR="00000000" w:rsidDel="00000000" w:rsidP="00000000" w:rsidRDefault="00000000" w:rsidRPr="00000000" w14:paraId="00000048">
            <w:pPr>
              <w:spacing w:before="100" w:lineRule="auto"/>
              <w:rPr/>
            </w:pPr>
            <w:r w:rsidDel="00000000" w:rsidR="00000000" w:rsidRPr="00000000">
              <w:rPr>
                <w:sz w:val="22"/>
                <w:szCs w:val="22"/>
                <w:rtl w:val="0"/>
              </w:rPr>
              <w:t xml:space="preserve">BARBOSA, C. </w:t>
            </w:r>
            <w:r w:rsidDel="00000000" w:rsidR="00000000" w:rsidRPr="00000000">
              <w:rPr>
                <w:i w:val="1"/>
                <w:sz w:val="22"/>
                <w:szCs w:val="22"/>
                <w:rtl w:val="0"/>
              </w:rPr>
              <w:t xml:space="preserve">Gerenciamento de Custos em Projetos.</w:t>
            </w:r>
            <w:r w:rsidDel="00000000" w:rsidR="00000000" w:rsidRPr="00000000">
              <w:rPr>
                <w:sz w:val="22"/>
                <w:szCs w:val="22"/>
                <w:rtl w:val="0"/>
              </w:rPr>
              <w:t xml:space="preserve"> Editora FGV: 2ª. ed. 2008.</w:t>
            </w:r>
            <w:r w:rsidDel="00000000" w:rsidR="00000000" w:rsidRPr="00000000">
              <w:rPr>
                <w:rtl w:val="0"/>
              </w:rPr>
            </w:r>
          </w:p>
          <w:p w:rsidR="00000000" w:rsidDel="00000000" w:rsidP="00000000" w:rsidRDefault="00000000" w:rsidRPr="00000000" w14:paraId="00000049">
            <w:pPr>
              <w:spacing w:before="100" w:lineRule="auto"/>
              <w:rPr/>
            </w:pPr>
            <w:r w:rsidDel="00000000" w:rsidR="00000000" w:rsidRPr="00000000">
              <w:rPr>
                <w:sz w:val="22"/>
                <w:szCs w:val="22"/>
                <w:rtl w:val="0"/>
              </w:rPr>
              <w:t xml:space="preserve">BARCAUI, A.B. </w:t>
            </w:r>
            <w:r w:rsidDel="00000000" w:rsidR="00000000" w:rsidRPr="00000000">
              <w:rPr>
                <w:i w:val="1"/>
                <w:sz w:val="22"/>
                <w:szCs w:val="22"/>
                <w:rtl w:val="0"/>
              </w:rPr>
              <w:t xml:space="preserve">Gerenciamento de Tempo em Projetos</w:t>
            </w:r>
            <w:r w:rsidDel="00000000" w:rsidR="00000000" w:rsidRPr="00000000">
              <w:rPr>
                <w:sz w:val="22"/>
                <w:szCs w:val="22"/>
                <w:rtl w:val="0"/>
              </w:rPr>
              <w:t xml:space="preserve">. Editora FGV: 2ª. ed, 2006.</w:t>
            </w:r>
            <w:r w:rsidDel="00000000" w:rsidR="00000000" w:rsidRPr="00000000">
              <w:rPr>
                <w:rtl w:val="0"/>
              </w:rPr>
            </w:r>
          </w:p>
          <w:p w:rsidR="00000000" w:rsidDel="00000000" w:rsidP="00000000" w:rsidRDefault="00000000" w:rsidRPr="00000000" w14:paraId="0000004A">
            <w:pPr>
              <w:spacing w:before="100" w:lineRule="auto"/>
              <w:rPr/>
            </w:pPr>
            <w:r w:rsidDel="00000000" w:rsidR="00000000" w:rsidRPr="00000000">
              <w:rPr>
                <w:sz w:val="22"/>
                <w:szCs w:val="22"/>
                <w:rtl w:val="0"/>
              </w:rPr>
              <w:t xml:space="preserve">HELDMAN, K. </w:t>
            </w:r>
            <w:r w:rsidDel="00000000" w:rsidR="00000000" w:rsidRPr="00000000">
              <w:rPr>
                <w:i w:val="1"/>
                <w:sz w:val="22"/>
                <w:szCs w:val="22"/>
                <w:rtl w:val="0"/>
              </w:rPr>
              <w:t xml:space="preserve">Gerencia de Projetos</w:t>
            </w:r>
            <w:r w:rsidDel="00000000" w:rsidR="00000000" w:rsidRPr="00000000">
              <w:rPr>
                <w:sz w:val="22"/>
                <w:szCs w:val="22"/>
                <w:rtl w:val="0"/>
              </w:rPr>
              <w:t xml:space="preserve">. Elsevier: 1ª. ed., 2006. </w:t>
            </w:r>
            <w:r w:rsidDel="00000000" w:rsidR="00000000" w:rsidRPr="00000000">
              <w:rPr>
                <w:rtl w:val="0"/>
              </w:rPr>
            </w:r>
          </w:p>
          <w:p w:rsidR="00000000" w:rsidDel="00000000" w:rsidP="00000000" w:rsidRDefault="00000000" w:rsidRPr="00000000" w14:paraId="0000004B">
            <w:pPr>
              <w:spacing w:before="100" w:lineRule="auto"/>
              <w:rPr/>
            </w:pPr>
            <w:r w:rsidDel="00000000" w:rsidR="00000000" w:rsidRPr="00000000">
              <w:rPr>
                <w:sz w:val="22"/>
                <w:szCs w:val="22"/>
                <w:rtl w:val="0"/>
              </w:rPr>
              <w:t xml:space="preserve">PMI Institute. </w:t>
            </w:r>
            <w:r w:rsidDel="00000000" w:rsidR="00000000" w:rsidRPr="00000000">
              <w:rPr>
                <w:i w:val="1"/>
                <w:sz w:val="22"/>
                <w:szCs w:val="22"/>
                <w:rtl w:val="0"/>
              </w:rPr>
              <w:t xml:space="preserve">PMBok: A Guide to the Project Management Body of Knowledge</w:t>
            </w:r>
            <w:r w:rsidDel="00000000" w:rsidR="00000000" w:rsidRPr="00000000">
              <w:rPr>
                <w:sz w:val="22"/>
                <w:szCs w:val="22"/>
                <w:rtl w:val="0"/>
              </w:rPr>
              <w:t xml:space="preserve">. 6ª. ed., 2013. </w:t>
            </w:r>
            <w:r w:rsidDel="00000000" w:rsidR="00000000" w:rsidRPr="00000000">
              <w:rPr>
                <w:rtl w:val="0"/>
              </w:rPr>
            </w:r>
          </w:p>
        </w:tc>
      </w:tr>
    </w:tbl>
    <w:p w:rsidR="00000000" w:rsidDel="00000000" w:rsidP="00000000" w:rsidRDefault="00000000" w:rsidRPr="00000000" w14:paraId="0000004C">
      <w:pPr>
        <w:ind w:right="4504"/>
        <w:rPr/>
      </w:pPr>
      <w:r w:rsidDel="00000000" w:rsidR="00000000" w:rsidRPr="00000000">
        <w:rPr>
          <w:rtl w:val="0"/>
        </w:rPr>
      </w:r>
    </w:p>
    <w:p w:rsidR="00000000" w:rsidDel="00000000" w:rsidP="00000000" w:rsidRDefault="00000000" w:rsidRPr="00000000" w14:paraId="0000004D">
      <w:pPr>
        <w:ind w:right="4504"/>
        <w:rPr/>
      </w:pPr>
      <w:r w:rsidDel="00000000" w:rsidR="00000000" w:rsidRPr="00000000">
        <w:rPr>
          <w:rtl w:val="0"/>
        </w:rPr>
      </w:r>
    </w:p>
    <w:p w:rsidR="00000000" w:rsidDel="00000000" w:rsidP="00000000" w:rsidRDefault="00000000" w:rsidRPr="00000000" w14:paraId="0000004E">
      <w:pPr>
        <w:ind w:right="4504"/>
        <w:rPr/>
      </w:pPr>
      <w:r w:rsidDel="00000000" w:rsidR="00000000" w:rsidRPr="00000000">
        <w:rPr>
          <w:rtl w:val="0"/>
        </w:rPr>
      </w:r>
    </w:p>
    <w:p w:rsidR="00000000" w:rsidDel="00000000" w:rsidP="00000000" w:rsidRDefault="00000000" w:rsidRPr="00000000" w14:paraId="0000004F">
      <w:pPr>
        <w:ind w:right="4504"/>
        <w:rPr/>
      </w:pPr>
      <w:r w:rsidDel="00000000" w:rsidR="00000000" w:rsidRPr="00000000">
        <w:rPr>
          <w:rtl w:val="0"/>
        </w:rPr>
      </w:r>
    </w:p>
    <w:p w:rsidR="00000000" w:rsidDel="00000000" w:rsidP="00000000" w:rsidRDefault="00000000" w:rsidRPr="00000000" w14:paraId="00000050">
      <w:pPr>
        <w:ind w:right="4504"/>
        <w:rPr/>
      </w:pPr>
      <w:r w:rsidDel="00000000" w:rsidR="00000000" w:rsidRPr="00000000">
        <w:rPr>
          <w:rtl w:val="0"/>
        </w:rPr>
      </w:r>
    </w:p>
    <w:p w:rsidR="00000000" w:rsidDel="00000000" w:rsidP="00000000" w:rsidRDefault="00000000" w:rsidRPr="00000000" w14:paraId="00000051">
      <w:pPr>
        <w:ind w:right="-2"/>
        <w:jc w:val="center"/>
        <w:rPr/>
      </w:pPr>
      <w:r w:rsidDel="00000000" w:rsidR="00000000" w:rsidRPr="00000000">
        <w:rPr>
          <w:b w:val="1"/>
          <w:sz w:val="22"/>
          <w:szCs w:val="22"/>
          <w:rtl w:val="0"/>
        </w:rPr>
        <w:t xml:space="preserve">Bibliografia complementar</w:t>
      </w:r>
      <w:r w:rsidDel="00000000" w:rsidR="00000000" w:rsidRPr="00000000">
        <w:rPr>
          <w:rtl w:val="0"/>
        </w:rPr>
      </w:r>
    </w:p>
    <w:tbl>
      <w:tblPr>
        <w:tblStyle w:val="Table9"/>
        <w:tblW w:w="9072.0" w:type="dxa"/>
        <w:jc w:val="left"/>
        <w:tblInd w:w="-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tcMar>
              <w:left w:w="108.0" w:type="dxa"/>
              <w:right w:w="108.0" w:type="dxa"/>
            </w:tcMar>
          </w:tcPr>
          <w:p w:rsidR="00000000" w:rsidDel="00000000" w:rsidP="00000000" w:rsidRDefault="00000000" w:rsidRPr="00000000" w14:paraId="00000052">
            <w:pPr>
              <w:spacing w:before="100" w:lineRule="auto"/>
              <w:rPr/>
            </w:pPr>
            <w:r w:rsidDel="00000000" w:rsidR="00000000" w:rsidRPr="00000000">
              <w:rPr>
                <w:sz w:val="22"/>
                <w:szCs w:val="22"/>
                <w:rtl w:val="0"/>
              </w:rPr>
              <w:t xml:space="preserve">MUTO, C.A., TAVEIRA, B</w:t>
            </w:r>
            <w:r w:rsidDel="00000000" w:rsidR="00000000" w:rsidRPr="00000000">
              <w:rPr>
                <w:i w:val="1"/>
                <w:sz w:val="22"/>
                <w:szCs w:val="22"/>
                <w:rtl w:val="0"/>
              </w:rPr>
              <w:t xml:space="preserve">. Exame PHP: A Bíblia</w:t>
            </w:r>
            <w:r w:rsidDel="00000000" w:rsidR="00000000" w:rsidRPr="00000000">
              <w:rPr>
                <w:sz w:val="22"/>
                <w:szCs w:val="22"/>
                <w:rtl w:val="0"/>
              </w:rPr>
              <w:t xml:space="preserve">. Editora Brasport, 2ª. ed. 2008.</w:t>
            </w:r>
            <w:r w:rsidDel="00000000" w:rsidR="00000000" w:rsidRPr="00000000">
              <w:rPr>
                <w:rtl w:val="0"/>
              </w:rPr>
            </w:r>
          </w:p>
          <w:p w:rsidR="00000000" w:rsidDel="00000000" w:rsidP="00000000" w:rsidRDefault="00000000" w:rsidRPr="00000000" w14:paraId="00000053">
            <w:pPr>
              <w:spacing w:before="100" w:lineRule="auto"/>
              <w:rPr/>
            </w:pPr>
            <w:r w:rsidDel="00000000" w:rsidR="00000000" w:rsidRPr="00000000">
              <w:rPr>
                <w:sz w:val="22"/>
                <w:szCs w:val="22"/>
                <w:rtl w:val="0"/>
              </w:rPr>
              <w:t xml:space="preserve">FARO, C., LACHTERMACHER, G. </w:t>
            </w:r>
            <w:r w:rsidDel="00000000" w:rsidR="00000000" w:rsidRPr="00000000">
              <w:rPr>
                <w:i w:val="1"/>
                <w:sz w:val="22"/>
                <w:szCs w:val="22"/>
                <w:rtl w:val="0"/>
              </w:rPr>
              <w:t xml:space="preserve">Introdução a Matemática Financeira. </w:t>
            </w:r>
            <w:r w:rsidDel="00000000" w:rsidR="00000000" w:rsidRPr="00000000">
              <w:rPr>
                <w:sz w:val="22"/>
                <w:szCs w:val="22"/>
                <w:rtl w:val="0"/>
              </w:rPr>
              <w:t xml:space="preserve">Editora Saraiva, 1ª. ed. 2012.</w:t>
            </w: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ind w:right="-2"/>
        <w:jc w:val="center"/>
        <w:rPr/>
      </w:pPr>
      <w:r w:rsidDel="00000000" w:rsidR="00000000" w:rsidRPr="00000000">
        <w:rPr>
          <w:b w:val="1"/>
          <w:sz w:val="22"/>
          <w:szCs w:val="22"/>
          <w:rtl w:val="0"/>
        </w:rPr>
        <w:t xml:space="preserve">Docente</w:t>
      </w:r>
      <w:r w:rsidDel="00000000" w:rsidR="00000000" w:rsidRPr="00000000">
        <w:rPr>
          <w:rtl w:val="0"/>
        </w:rPr>
      </w:r>
    </w:p>
    <w:tbl>
      <w:tblPr>
        <w:tblStyle w:val="Table10"/>
        <w:tblW w:w="9072.0" w:type="dxa"/>
        <w:jc w:val="left"/>
        <w:tblInd w:w="-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tcMar>
              <w:left w:w="108.0" w:type="dxa"/>
              <w:right w:w="108.0" w:type="dxa"/>
            </w:tcMar>
          </w:tcPr>
          <w:p w:rsidR="00000000" w:rsidDel="00000000" w:rsidP="00000000" w:rsidRDefault="00000000" w:rsidRPr="00000000" w14:paraId="00000056">
            <w:pPr>
              <w:spacing w:before="100" w:lineRule="auto"/>
              <w:rPr/>
            </w:pPr>
            <w:r w:rsidDel="00000000" w:rsidR="00000000" w:rsidRPr="00000000">
              <w:rPr>
                <w:sz w:val="22"/>
                <w:szCs w:val="22"/>
                <w:rtl w:val="0"/>
              </w:rPr>
              <w:t xml:space="preserve">Willian Francisco da Silva</w:t>
            </w: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b w:val="1"/>
          <w:sz w:val="22"/>
          <w:szCs w:val="22"/>
          <w:rtl w:val="0"/>
        </w:rPr>
        <w:t xml:space="preserve">Data</w:t>
      </w:r>
      <w:r w:rsidDel="00000000" w:rsidR="00000000" w:rsidRPr="00000000">
        <w:rPr>
          <w:sz w:val="22"/>
          <w:szCs w:val="22"/>
          <w:rtl w:val="0"/>
        </w:rPr>
        <w:t xml:space="preserve">: 25/02/2022</w:t>
      </w:r>
      <w:r w:rsidDel="00000000" w:rsidR="00000000" w:rsidRPr="00000000">
        <w:rPr>
          <w:rtl w:val="0"/>
        </w:rPr>
      </w:r>
    </w:p>
    <w:p w:rsidR="00000000" w:rsidDel="00000000" w:rsidP="00000000" w:rsidRDefault="00000000" w:rsidRPr="00000000" w14:paraId="0000005A">
      <w:pPr>
        <w:jc w:val="right"/>
        <w:rPr/>
      </w:pPr>
      <w:r w:rsidDel="00000000" w:rsidR="00000000" w:rsidRPr="00000000">
        <w:rPr>
          <w:rtl w:val="0"/>
        </w:rPr>
      </w:r>
    </w:p>
    <w:p w:rsidR="00000000" w:rsidDel="00000000" w:rsidP="00000000" w:rsidRDefault="00000000" w:rsidRPr="00000000" w14:paraId="0000005B">
      <w:pPr>
        <w:jc w:val="right"/>
        <w:rPr/>
      </w:pPr>
      <w:r w:rsidDel="00000000" w:rsidR="00000000" w:rsidRPr="00000000">
        <w:rPr/>
        <w:drawing>
          <wp:inline distB="114300" distT="114300" distL="114300" distR="114300">
            <wp:extent cx="2988953" cy="469469"/>
            <wp:effectExtent b="0" l="0" r="0" t="0"/>
            <wp:docPr id="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988953" cy="469469"/>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ind w:left="708" w:firstLine="708"/>
        <w:jc w:val="both"/>
        <w:rPr/>
      </w:pPr>
      <w:r w:rsidDel="00000000" w:rsidR="00000000" w:rsidRPr="00000000">
        <w:rPr>
          <w:sz w:val="22"/>
          <w:szCs w:val="22"/>
          <w:rtl w:val="0"/>
        </w:rPr>
        <w:t xml:space="preserve">                                                 ____________________________________</w:t>
      </w:r>
      <w:r w:rsidDel="00000000" w:rsidR="00000000" w:rsidRPr="00000000">
        <w:rPr>
          <w:rtl w:val="0"/>
        </w:rPr>
      </w:r>
    </w:p>
    <w:p w:rsidR="00000000" w:rsidDel="00000000" w:rsidP="00000000" w:rsidRDefault="00000000" w:rsidRPr="00000000" w14:paraId="0000005D">
      <w:pPr>
        <w:ind w:firstLine="4395"/>
        <w:rPr/>
      </w:pPr>
      <w:r w:rsidDel="00000000" w:rsidR="00000000" w:rsidRPr="00000000">
        <w:rPr>
          <w:sz w:val="22"/>
          <w:szCs w:val="22"/>
          <w:rtl w:val="0"/>
        </w:rPr>
        <w:t xml:space="preserve">            Assinatura do docente proponente</w:t>
      </w:r>
      <w:r w:rsidDel="00000000" w:rsidR="00000000" w:rsidRPr="00000000">
        <w:rPr>
          <w:rtl w:val="0"/>
        </w:rPr>
      </w:r>
    </w:p>
    <w:p w:rsidR="00000000" w:rsidDel="00000000" w:rsidP="00000000" w:rsidRDefault="00000000" w:rsidRPr="00000000" w14:paraId="0000005E">
      <w:pPr>
        <w:jc w:val="center"/>
        <w:rPr/>
      </w:pPr>
      <w:r w:rsidDel="00000000" w:rsidR="00000000" w:rsidRPr="00000000">
        <w:rPr>
          <w:rtl w:val="0"/>
        </w:rPr>
      </w:r>
    </w:p>
    <w:p w:rsidR="00000000" w:rsidDel="00000000" w:rsidP="00000000" w:rsidRDefault="00000000" w:rsidRPr="00000000" w14:paraId="0000005F">
      <w:pPr>
        <w:jc w:val="center"/>
        <w:rPr/>
      </w:pPr>
      <w:r w:rsidDel="00000000" w:rsidR="00000000" w:rsidRPr="00000000">
        <w:rPr>
          <w:rtl w:val="0"/>
        </w:rPr>
      </w:r>
    </w:p>
    <w:p w:rsidR="00000000" w:rsidDel="00000000" w:rsidP="00000000" w:rsidRDefault="00000000" w:rsidRPr="00000000" w14:paraId="00000060">
      <w:pPr>
        <w:jc w:val="center"/>
        <w:rPr/>
      </w:pPr>
      <w:r w:rsidDel="00000000" w:rsidR="00000000" w:rsidRPr="00000000">
        <w:rPr>
          <w:b w:val="1"/>
          <w:sz w:val="22"/>
          <w:szCs w:val="22"/>
          <w:rtl w:val="0"/>
        </w:rPr>
        <w:t xml:space="preserve">Colegiado de Curso </w:t>
      </w:r>
      <w:r w:rsidDel="00000000" w:rsidR="00000000" w:rsidRPr="00000000">
        <w:rPr>
          <w:sz w:val="22"/>
          <w:szCs w:val="22"/>
          <w:rtl w:val="0"/>
        </w:rPr>
        <w:t xml:space="preserve">(</w:t>
      </w:r>
      <w:r w:rsidDel="00000000" w:rsidR="00000000" w:rsidRPr="00000000">
        <w:rPr>
          <w:rtl w:val="0"/>
        </w:rPr>
        <w:t xml:space="preserve">aprovação</w:t>
      </w:r>
      <w:r w:rsidDel="00000000" w:rsidR="00000000" w:rsidRPr="00000000">
        <w:rPr>
          <w:sz w:val="22"/>
          <w:szCs w:val="22"/>
          <w:rtl w:val="0"/>
        </w:rPr>
        <w:t xml:space="preserve">)</w:t>
      </w:r>
      <w:r w:rsidDel="00000000" w:rsidR="00000000" w:rsidRPr="00000000">
        <w:rPr>
          <w:rtl w:val="0"/>
        </w:rPr>
      </w:r>
    </w:p>
    <w:tbl>
      <w:tblPr>
        <w:tblStyle w:val="Table11"/>
        <w:tblW w:w="9072.0" w:type="dxa"/>
        <w:jc w:val="left"/>
        <w:tblInd w:w="-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tcMar>
              <w:left w:w="108.0" w:type="dxa"/>
              <w:right w:w="108.0" w:type="dxa"/>
            </w:tcMar>
          </w:tcPr>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sz w:val="22"/>
                <w:szCs w:val="22"/>
                <w:rtl w:val="0"/>
              </w:rPr>
              <w:t xml:space="preserve">Ata nº _____, de ___/____/______.                       </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sz w:val="22"/>
                <w:szCs w:val="22"/>
                <w:rtl w:val="0"/>
              </w:rPr>
              <w:t xml:space="preserve">Coordenador de Curso:</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right"/>
              <w:rPr/>
            </w:pPr>
            <w:r w:rsidDel="00000000" w:rsidR="00000000" w:rsidRPr="00000000">
              <w:rPr>
                <w:b w:val="1"/>
                <w:sz w:val="22"/>
                <w:szCs w:val="22"/>
                <w:rtl w:val="0"/>
              </w:rPr>
              <w:t xml:space="preserve">________</w:t>
            </w:r>
            <w:r w:rsidDel="00000000" w:rsidR="00000000" w:rsidRPr="00000000">
              <w:rPr>
                <w:sz w:val="22"/>
                <w:szCs w:val="22"/>
                <w:rtl w:val="0"/>
              </w:rPr>
              <w:t xml:space="preserve">_______________________________</w:t>
            </w:r>
            <w:r w:rsidDel="00000000" w:rsidR="00000000" w:rsidRPr="00000000">
              <w:rPr>
                <w:rtl w:val="0"/>
              </w:rPr>
            </w:r>
          </w:p>
          <w:p w:rsidR="00000000" w:rsidDel="00000000" w:rsidP="00000000" w:rsidRDefault="00000000" w:rsidRPr="00000000" w14:paraId="00000067">
            <w:pPr>
              <w:ind w:firstLine="6668"/>
              <w:rPr/>
            </w:pPr>
            <w:r w:rsidDel="00000000" w:rsidR="00000000" w:rsidRPr="00000000">
              <w:rPr>
                <w:sz w:val="22"/>
                <w:szCs w:val="22"/>
                <w:rtl w:val="0"/>
              </w:rPr>
              <w:t xml:space="preserve">Assinatura</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tc>
      </w:tr>
    </w:tbl>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jc w:val="center"/>
        <w:rPr/>
      </w:pPr>
      <w:r w:rsidDel="00000000" w:rsidR="00000000" w:rsidRPr="00000000">
        <w:rPr>
          <w:b w:val="1"/>
          <w:sz w:val="22"/>
          <w:szCs w:val="22"/>
          <w:rtl w:val="0"/>
        </w:rPr>
        <w:t xml:space="preserve">Conselho de Centro </w:t>
      </w:r>
      <w:r w:rsidDel="00000000" w:rsidR="00000000" w:rsidRPr="00000000">
        <w:rPr>
          <w:sz w:val="22"/>
          <w:szCs w:val="22"/>
          <w:rtl w:val="0"/>
        </w:rPr>
        <w:t xml:space="preserve">(</w:t>
      </w:r>
      <w:r w:rsidDel="00000000" w:rsidR="00000000" w:rsidRPr="00000000">
        <w:rPr>
          <w:rtl w:val="0"/>
        </w:rPr>
        <w:t xml:space="preserve">homologação</w:t>
      </w:r>
      <w:r w:rsidDel="00000000" w:rsidR="00000000" w:rsidRPr="00000000">
        <w:rPr>
          <w:sz w:val="22"/>
          <w:szCs w:val="22"/>
          <w:rtl w:val="0"/>
        </w:rPr>
        <w:t xml:space="preserve">)</w:t>
      </w:r>
      <w:r w:rsidDel="00000000" w:rsidR="00000000" w:rsidRPr="00000000">
        <w:rPr>
          <w:rtl w:val="0"/>
        </w:rPr>
      </w:r>
    </w:p>
    <w:tbl>
      <w:tblPr>
        <w:tblStyle w:val="Table12"/>
        <w:tblW w:w="9072.0" w:type="dxa"/>
        <w:jc w:val="left"/>
        <w:tblInd w:w="-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tcMar>
              <w:left w:w="108.0" w:type="dxa"/>
              <w:right w:w="108.0" w:type="dxa"/>
            </w:tcMar>
          </w:tcPr>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sz w:val="22"/>
                <w:szCs w:val="22"/>
                <w:rtl w:val="0"/>
              </w:rPr>
              <w:t xml:space="preserve">Ata nº _____, de ___/____/______.                       </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sz w:val="22"/>
                <w:szCs w:val="22"/>
                <w:rtl w:val="0"/>
              </w:rPr>
              <w:t xml:space="preserve">Diretor de Centro:</w:t>
            </w:r>
            <w:r w:rsidDel="00000000" w:rsidR="00000000" w:rsidRPr="00000000">
              <w:rPr>
                <w:b w:val="1"/>
                <w:sz w:val="22"/>
                <w:szCs w:val="22"/>
                <w:rtl w:val="0"/>
              </w:rPr>
              <w:t xml:space="preserve">                                              </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jc w:val="right"/>
              <w:rPr/>
            </w:pPr>
            <w:r w:rsidDel="00000000" w:rsidR="00000000" w:rsidRPr="00000000">
              <w:rPr>
                <w:b w:val="1"/>
                <w:sz w:val="22"/>
                <w:szCs w:val="22"/>
                <w:rtl w:val="0"/>
              </w:rPr>
              <w:t xml:space="preserve">________</w:t>
            </w:r>
            <w:r w:rsidDel="00000000" w:rsidR="00000000" w:rsidRPr="00000000">
              <w:rPr>
                <w:sz w:val="22"/>
                <w:szCs w:val="22"/>
                <w:rtl w:val="0"/>
              </w:rPr>
              <w:t xml:space="preserve">_______________________________</w:t>
            </w:r>
            <w:r w:rsidDel="00000000" w:rsidR="00000000" w:rsidRPr="00000000">
              <w:rPr>
                <w:rtl w:val="0"/>
              </w:rPr>
            </w:r>
          </w:p>
          <w:p w:rsidR="00000000" w:rsidDel="00000000" w:rsidP="00000000" w:rsidRDefault="00000000" w:rsidRPr="00000000" w14:paraId="00000071">
            <w:pPr>
              <w:ind w:firstLine="6668"/>
              <w:rPr/>
            </w:pPr>
            <w:r w:rsidDel="00000000" w:rsidR="00000000" w:rsidRPr="00000000">
              <w:rPr>
                <w:sz w:val="22"/>
                <w:szCs w:val="22"/>
                <w:rtl w:val="0"/>
              </w:rPr>
              <w:t xml:space="preserve">Assinatura</w:t>
            </w:r>
            <w:r w:rsidDel="00000000" w:rsidR="00000000" w:rsidRPr="00000000">
              <w:rPr>
                <w:rtl w:val="0"/>
              </w:rPr>
            </w:r>
          </w:p>
          <w:p w:rsidR="00000000" w:rsidDel="00000000" w:rsidP="00000000" w:rsidRDefault="00000000" w:rsidRPr="00000000" w14:paraId="00000072">
            <w:pPr>
              <w:ind w:firstLine="6668"/>
              <w:rPr/>
            </w:pP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sz w:val="22"/>
          <w:szCs w:val="22"/>
          <w:rtl w:val="0"/>
        </w:rPr>
        <w:t xml:space="preserve">Encaminhada cópia à Secretaria Acadêmica em: ____/____/______.</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sz w:val="22"/>
          <w:szCs w:val="22"/>
        </w:rPr>
      </w:pPr>
      <w:r w:rsidDel="00000000" w:rsidR="00000000" w:rsidRPr="00000000">
        <w:rPr>
          <w:sz w:val="22"/>
          <w:szCs w:val="22"/>
          <w:rtl w:val="0"/>
        </w:rPr>
        <w:t xml:space="preserve">                                                                               ________________________________________</w:t>
      </w:r>
    </w:p>
    <w:p w:rsidR="00000000" w:rsidDel="00000000" w:rsidP="00000000" w:rsidRDefault="00000000" w:rsidRPr="00000000" w14:paraId="00000077">
      <w:pPr>
        <w:rPr/>
      </w:pPr>
      <w:r w:rsidDel="00000000" w:rsidR="00000000" w:rsidRPr="00000000">
        <w:rPr>
          <w:sz w:val="22"/>
          <w:szCs w:val="22"/>
          <w:rtl w:val="0"/>
        </w:rPr>
        <w:t xml:space="preserve">Nome/e Assinatura</w:t>
      </w:r>
      <w:r w:rsidDel="00000000" w:rsidR="00000000" w:rsidRPr="00000000">
        <w:rPr>
          <w:rtl w:val="0"/>
        </w:rPr>
      </w:r>
    </w:p>
    <w:sectPr>
      <w:headerReference r:id="rId10" w:type="default"/>
      <w:footerReference r:id="rId11" w:type="default"/>
      <w:pgSz w:h="16840" w:w="11907" w:orient="portrait"/>
      <w:pgMar w:bottom="1418" w:top="56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spacing w:after="720" w:lineRule="auto"/>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spacing w:before="72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9">
    <w:pPr>
      <w:ind w:right="360"/>
      <w:jc w:val="right"/>
      <w:rPr/>
    </w:pPr>
    <w:r w:rsidDel="00000000" w:rsidR="00000000" w:rsidRPr="00000000">
      <w:rPr>
        <w:rtl w:val="0"/>
      </w:rPr>
    </w:r>
  </w:p>
  <w:p w:rsidR="00000000" w:rsidDel="00000000" w:rsidP="00000000" w:rsidRDefault="00000000" w:rsidRPr="00000000" w14:paraId="0000007A">
    <w:pPr>
      <w:ind w:right="36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1080"/>
      </w:pPr>
      <w:rPr/>
    </w:lvl>
    <w:lvl w:ilvl="1">
      <w:start w:val="1"/>
      <w:numFmt w:val="lowerLetter"/>
      <w:lvlText w:val="%2."/>
      <w:lvlJc w:val="left"/>
      <w:pPr>
        <w:ind w:left="1440" w:firstLine="2520"/>
      </w:pPr>
      <w:rPr/>
    </w:lvl>
    <w:lvl w:ilvl="2">
      <w:start w:val="1"/>
      <w:numFmt w:val="lowerRoman"/>
      <w:lvlText w:val="%3."/>
      <w:lvlJc w:val="right"/>
      <w:pPr>
        <w:ind w:left="2160" w:firstLine="4140"/>
      </w:pPr>
      <w:rPr/>
    </w:lvl>
    <w:lvl w:ilvl="3">
      <w:start w:val="1"/>
      <w:numFmt w:val="decimal"/>
      <w:lvlText w:val="%4."/>
      <w:lvlJc w:val="left"/>
      <w:pPr>
        <w:ind w:left="2880" w:firstLine="5400"/>
      </w:pPr>
      <w:rPr/>
    </w:lvl>
    <w:lvl w:ilvl="4">
      <w:start w:val="1"/>
      <w:numFmt w:val="lowerLetter"/>
      <w:lvlText w:val="%5."/>
      <w:lvlJc w:val="left"/>
      <w:pPr>
        <w:ind w:left="3600" w:firstLine="6840"/>
      </w:pPr>
      <w:rPr/>
    </w:lvl>
    <w:lvl w:ilvl="5">
      <w:start w:val="1"/>
      <w:numFmt w:val="lowerRoman"/>
      <w:lvlText w:val="%6."/>
      <w:lvlJc w:val="right"/>
      <w:pPr>
        <w:ind w:left="4320" w:firstLine="8460"/>
      </w:pPr>
      <w:rPr/>
    </w:lvl>
    <w:lvl w:ilvl="6">
      <w:start w:val="1"/>
      <w:numFmt w:val="decimal"/>
      <w:lvlText w:val="%7."/>
      <w:lvlJc w:val="left"/>
      <w:pPr>
        <w:ind w:left="5040" w:firstLine="9720"/>
      </w:pPr>
      <w:rPr/>
    </w:lvl>
    <w:lvl w:ilvl="7">
      <w:start w:val="1"/>
      <w:numFmt w:val="lowerLetter"/>
      <w:lvlText w:val="%8."/>
      <w:lvlJc w:val="left"/>
      <w:pPr>
        <w:ind w:left="5760" w:firstLine="11160"/>
      </w:pPr>
      <w:rPr/>
    </w:lvl>
    <w:lvl w:ilvl="8">
      <w:start w:val="1"/>
      <w:numFmt w:val="lowerRoman"/>
      <w:lvlText w:val="%9."/>
      <w:lvlJc w:val="right"/>
      <w:pPr>
        <w:ind w:left="6480" w:firstLine="127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3686"/>
      <w:jc w:val="both"/>
    </w:pPr>
    <w:rPr>
      <w:b w:val="1"/>
      <w:sz w:val="24"/>
      <w:szCs w:val="24"/>
    </w:rPr>
  </w:style>
  <w:style w:type="paragraph" w:styleId="Heading2">
    <w:name w:val="heading 2"/>
    <w:basedOn w:val="Normal"/>
    <w:next w:val="Normal"/>
    <w:pPr>
      <w:keepNext w:val="1"/>
      <w:keepLines w:val="1"/>
      <w:ind w:left="2835"/>
      <w:jc w:val="center"/>
    </w:pPr>
    <w:rPr>
      <w:rFonts w:ascii="Arial" w:cs="Arial" w:eastAsia="Arial" w:hAnsi="Arial"/>
      <w:sz w:val="24"/>
      <w:szCs w:val="24"/>
    </w:rPr>
  </w:style>
  <w:style w:type="paragraph" w:styleId="Heading3">
    <w:name w:val="heading 3"/>
    <w:basedOn w:val="Normal"/>
    <w:next w:val="Normal"/>
    <w:pPr>
      <w:keepNext w:val="1"/>
      <w:keepLines w:val="1"/>
      <w:ind w:left="2835"/>
      <w:jc w:val="center"/>
    </w:pPr>
    <w:rPr>
      <w:rFonts w:ascii="Arial" w:cs="Arial" w:eastAsia="Arial" w:hAnsi="Arial"/>
      <w:b w:val="1"/>
      <w:sz w:val="24"/>
      <w:szCs w:val="24"/>
    </w:rPr>
  </w:style>
  <w:style w:type="paragraph" w:styleId="Heading4">
    <w:name w:val="heading 4"/>
    <w:basedOn w:val="Normal"/>
    <w:next w:val="Normal"/>
    <w:pPr>
      <w:keepNext w:val="1"/>
      <w:keepLines w:val="1"/>
      <w:jc w:val="center"/>
    </w:pPr>
    <w:rPr>
      <w:rFonts w:ascii="Arial" w:cs="Arial" w:eastAsia="Arial" w:hAnsi="Arial"/>
      <w:b w:val="1"/>
      <w:sz w:val="24"/>
      <w:szCs w:val="24"/>
    </w:rPr>
  </w:style>
  <w:style w:type="paragraph" w:styleId="Heading5">
    <w:name w:val="heading 5"/>
    <w:basedOn w:val="Normal"/>
    <w:next w:val="Normal"/>
    <w:pPr>
      <w:keepNext w:val="1"/>
      <w:keepLines w:val="1"/>
      <w:jc w:val="both"/>
    </w:pPr>
    <w:rPr>
      <w:rFonts w:ascii="Arial" w:cs="Arial" w:eastAsia="Arial" w:hAnsi="Arial"/>
      <w:b w:val="1"/>
      <w:sz w:val="24"/>
      <w:szCs w:val="24"/>
    </w:rPr>
  </w:style>
  <w:style w:type="paragraph" w:styleId="Heading6">
    <w:name w:val="heading 6"/>
    <w:basedOn w:val="Normal"/>
    <w:next w:val="Normal"/>
    <w:pPr>
      <w:keepNext w:val="1"/>
      <w:keepLines w:val="1"/>
      <w:jc w:val="both"/>
    </w:pPr>
    <w:rPr>
      <w:rFonts w:ascii="Arial" w:cs="Arial" w:eastAsia="Arial" w:hAnsi="Arial"/>
      <w:sz w:val="24"/>
      <w:szCs w:val="24"/>
    </w:rPr>
  </w:style>
  <w:style w:type="paragraph" w:styleId="Title">
    <w:name w:val="Title"/>
    <w:basedOn w:val="Normal"/>
    <w:next w:val="Normal"/>
    <w:pPr>
      <w:keepNext w:val="1"/>
      <w:keepLines w:val="1"/>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3686"/>
      <w:jc w:val="both"/>
    </w:pPr>
    <w:rPr>
      <w:b w:val="1"/>
      <w:sz w:val="24"/>
      <w:szCs w:val="24"/>
    </w:rPr>
  </w:style>
  <w:style w:type="paragraph" w:styleId="Heading2">
    <w:name w:val="heading 2"/>
    <w:basedOn w:val="Normal"/>
    <w:next w:val="Normal"/>
    <w:pPr>
      <w:keepNext w:val="1"/>
      <w:keepLines w:val="1"/>
      <w:ind w:left="2835"/>
      <w:jc w:val="center"/>
    </w:pPr>
    <w:rPr>
      <w:rFonts w:ascii="Arial" w:cs="Arial" w:eastAsia="Arial" w:hAnsi="Arial"/>
      <w:sz w:val="24"/>
      <w:szCs w:val="24"/>
    </w:rPr>
  </w:style>
  <w:style w:type="paragraph" w:styleId="Heading3">
    <w:name w:val="heading 3"/>
    <w:basedOn w:val="Normal"/>
    <w:next w:val="Normal"/>
    <w:pPr>
      <w:keepNext w:val="1"/>
      <w:keepLines w:val="1"/>
      <w:ind w:left="2835"/>
      <w:jc w:val="center"/>
    </w:pPr>
    <w:rPr>
      <w:rFonts w:ascii="Arial" w:cs="Arial" w:eastAsia="Arial" w:hAnsi="Arial"/>
      <w:b w:val="1"/>
      <w:sz w:val="24"/>
      <w:szCs w:val="24"/>
    </w:rPr>
  </w:style>
  <w:style w:type="paragraph" w:styleId="Heading4">
    <w:name w:val="heading 4"/>
    <w:basedOn w:val="Normal"/>
    <w:next w:val="Normal"/>
    <w:pPr>
      <w:keepNext w:val="1"/>
      <w:keepLines w:val="1"/>
      <w:jc w:val="center"/>
    </w:pPr>
    <w:rPr>
      <w:rFonts w:ascii="Arial" w:cs="Arial" w:eastAsia="Arial" w:hAnsi="Arial"/>
      <w:b w:val="1"/>
      <w:sz w:val="24"/>
      <w:szCs w:val="24"/>
    </w:rPr>
  </w:style>
  <w:style w:type="paragraph" w:styleId="Heading5">
    <w:name w:val="heading 5"/>
    <w:basedOn w:val="Normal"/>
    <w:next w:val="Normal"/>
    <w:pPr>
      <w:keepNext w:val="1"/>
      <w:keepLines w:val="1"/>
      <w:jc w:val="both"/>
    </w:pPr>
    <w:rPr>
      <w:rFonts w:ascii="Arial" w:cs="Arial" w:eastAsia="Arial" w:hAnsi="Arial"/>
      <w:b w:val="1"/>
      <w:sz w:val="24"/>
      <w:szCs w:val="24"/>
    </w:rPr>
  </w:style>
  <w:style w:type="paragraph" w:styleId="Heading6">
    <w:name w:val="heading 6"/>
    <w:basedOn w:val="Normal"/>
    <w:next w:val="Normal"/>
    <w:pPr>
      <w:keepNext w:val="1"/>
      <w:keepLines w:val="1"/>
      <w:jc w:val="both"/>
    </w:pPr>
    <w:rPr>
      <w:rFonts w:ascii="Arial" w:cs="Arial" w:eastAsia="Arial" w:hAnsi="Arial"/>
      <w:sz w:val="24"/>
      <w:szCs w:val="24"/>
    </w:rPr>
  </w:style>
  <w:style w:type="paragraph" w:styleId="Title">
    <w:name w:val="Title"/>
    <w:basedOn w:val="Normal"/>
    <w:next w:val="Normal"/>
    <w:pPr>
      <w:keepNext w:val="1"/>
      <w:keepLines w:val="1"/>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3686"/>
      <w:jc w:val="both"/>
    </w:pPr>
    <w:rPr>
      <w:b w:val="1"/>
      <w:sz w:val="24"/>
      <w:szCs w:val="24"/>
    </w:rPr>
  </w:style>
  <w:style w:type="paragraph" w:styleId="Heading2">
    <w:name w:val="heading 2"/>
    <w:basedOn w:val="Normal"/>
    <w:next w:val="Normal"/>
    <w:pPr>
      <w:keepNext w:val="1"/>
      <w:keepLines w:val="1"/>
      <w:ind w:left="2835"/>
      <w:jc w:val="center"/>
    </w:pPr>
    <w:rPr>
      <w:rFonts w:ascii="Arial" w:cs="Arial" w:eastAsia="Arial" w:hAnsi="Arial"/>
      <w:sz w:val="24"/>
      <w:szCs w:val="24"/>
    </w:rPr>
  </w:style>
  <w:style w:type="paragraph" w:styleId="Heading3">
    <w:name w:val="heading 3"/>
    <w:basedOn w:val="Normal"/>
    <w:next w:val="Normal"/>
    <w:pPr>
      <w:keepNext w:val="1"/>
      <w:keepLines w:val="1"/>
      <w:ind w:left="2835"/>
      <w:jc w:val="center"/>
    </w:pPr>
    <w:rPr>
      <w:rFonts w:ascii="Arial" w:cs="Arial" w:eastAsia="Arial" w:hAnsi="Arial"/>
      <w:b w:val="1"/>
      <w:sz w:val="24"/>
      <w:szCs w:val="24"/>
    </w:rPr>
  </w:style>
  <w:style w:type="paragraph" w:styleId="Heading4">
    <w:name w:val="heading 4"/>
    <w:basedOn w:val="Normal"/>
    <w:next w:val="Normal"/>
    <w:pPr>
      <w:keepNext w:val="1"/>
      <w:keepLines w:val="1"/>
      <w:jc w:val="center"/>
    </w:pPr>
    <w:rPr>
      <w:rFonts w:ascii="Arial" w:cs="Arial" w:eastAsia="Arial" w:hAnsi="Arial"/>
      <w:b w:val="1"/>
      <w:sz w:val="24"/>
      <w:szCs w:val="24"/>
    </w:rPr>
  </w:style>
  <w:style w:type="paragraph" w:styleId="Heading5">
    <w:name w:val="heading 5"/>
    <w:basedOn w:val="Normal"/>
    <w:next w:val="Normal"/>
    <w:pPr>
      <w:keepNext w:val="1"/>
      <w:keepLines w:val="1"/>
      <w:jc w:val="both"/>
    </w:pPr>
    <w:rPr>
      <w:rFonts w:ascii="Arial" w:cs="Arial" w:eastAsia="Arial" w:hAnsi="Arial"/>
      <w:b w:val="1"/>
      <w:sz w:val="24"/>
      <w:szCs w:val="24"/>
    </w:rPr>
  </w:style>
  <w:style w:type="paragraph" w:styleId="Heading6">
    <w:name w:val="heading 6"/>
    <w:basedOn w:val="Normal"/>
    <w:next w:val="Normal"/>
    <w:pPr>
      <w:keepNext w:val="1"/>
      <w:keepLines w:val="1"/>
      <w:jc w:val="both"/>
    </w:pPr>
    <w:rPr>
      <w:rFonts w:ascii="Arial" w:cs="Arial" w:eastAsia="Arial" w:hAnsi="Arial"/>
      <w:sz w:val="24"/>
      <w:szCs w:val="24"/>
    </w:rPr>
  </w:style>
  <w:style w:type="paragraph" w:styleId="Title">
    <w:name w:val="Title"/>
    <w:basedOn w:val="Normal"/>
    <w:next w:val="Normal"/>
    <w:pPr>
      <w:keepNext w:val="1"/>
      <w:keepLines w:val="1"/>
      <w:spacing w:after="60" w:before="240" w:lineRule="auto"/>
      <w:jc w:val="center"/>
    </w:pPr>
    <w:rPr>
      <w:rFonts w:ascii="Arial" w:cs="Arial" w:eastAsia="Arial" w:hAnsi="Arial"/>
      <w:b w:val="1"/>
      <w:sz w:val="32"/>
      <w:szCs w:val="32"/>
    </w:rPr>
  </w:style>
  <w:style w:type="paragraph" w:styleId="Normal" w:default="1">
    <w:name w:val="Normal"/>
  </w:style>
  <w:style w:type="paragraph" w:styleId="Ttulo1">
    <w:name w:val="heading 1"/>
    <w:basedOn w:val="Normal"/>
    <w:next w:val="Normal"/>
    <w:pPr>
      <w:keepNext w:val="1"/>
      <w:keepLines w:val="1"/>
      <w:ind w:firstLine="3686"/>
      <w:jc w:val="both"/>
      <w:outlineLvl w:val="0"/>
    </w:pPr>
    <w:rPr>
      <w:b w:val="1"/>
      <w:sz w:val="24"/>
      <w:szCs w:val="24"/>
    </w:rPr>
  </w:style>
  <w:style w:type="paragraph" w:styleId="Ttulo2">
    <w:name w:val="heading 2"/>
    <w:basedOn w:val="Normal"/>
    <w:next w:val="Normal"/>
    <w:pPr>
      <w:keepNext w:val="1"/>
      <w:keepLines w:val="1"/>
      <w:ind w:left="2835"/>
      <w:jc w:val="center"/>
      <w:outlineLvl w:val="1"/>
    </w:pPr>
    <w:rPr>
      <w:rFonts w:ascii="Arial" w:cs="Arial" w:eastAsia="Arial" w:hAnsi="Arial"/>
      <w:sz w:val="24"/>
      <w:szCs w:val="24"/>
    </w:rPr>
  </w:style>
  <w:style w:type="paragraph" w:styleId="Ttulo3">
    <w:name w:val="heading 3"/>
    <w:basedOn w:val="Normal"/>
    <w:next w:val="Normal"/>
    <w:pPr>
      <w:keepNext w:val="1"/>
      <w:keepLines w:val="1"/>
      <w:ind w:left="2835"/>
      <w:jc w:val="center"/>
      <w:outlineLvl w:val="2"/>
    </w:pPr>
    <w:rPr>
      <w:rFonts w:ascii="Arial" w:cs="Arial" w:eastAsia="Arial" w:hAnsi="Arial"/>
      <w:b w:val="1"/>
      <w:sz w:val="24"/>
      <w:szCs w:val="24"/>
    </w:rPr>
  </w:style>
  <w:style w:type="paragraph" w:styleId="Ttulo4">
    <w:name w:val="heading 4"/>
    <w:basedOn w:val="Normal"/>
    <w:next w:val="Normal"/>
    <w:pPr>
      <w:keepNext w:val="1"/>
      <w:keepLines w:val="1"/>
      <w:jc w:val="center"/>
      <w:outlineLvl w:val="3"/>
    </w:pPr>
    <w:rPr>
      <w:rFonts w:ascii="Arial" w:cs="Arial" w:eastAsia="Arial" w:hAnsi="Arial"/>
      <w:b w:val="1"/>
      <w:sz w:val="24"/>
      <w:szCs w:val="24"/>
    </w:rPr>
  </w:style>
  <w:style w:type="paragraph" w:styleId="Ttulo5">
    <w:name w:val="heading 5"/>
    <w:basedOn w:val="Normal"/>
    <w:next w:val="Normal"/>
    <w:pPr>
      <w:keepNext w:val="1"/>
      <w:keepLines w:val="1"/>
      <w:jc w:val="both"/>
      <w:outlineLvl w:val="4"/>
    </w:pPr>
    <w:rPr>
      <w:rFonts w:ascii="Arial" w:cs="Arial" w:eastAsia="Arial" w:hAnsi="Arial"/>
      <w:b w:val="1"/>
      <w:sz w:val="24"/>
      <w:szCs w:val="24"/>
    </w:rPr>
  </w:style>
  <w:style w:type="paragraph" w:styleId="Ttulo6">
    <w:name w:val="heading 6"/>
    <w:basedOn w:val="Normal"/>
    <w:next w:val="Normal"/>
    <w:pPr>
      <w:keepNext w:val="1"/>
      <w:keepLines w:val="1"/>
      <w:jc w:val="both"/>
      <w:outlineLvl w:val="5"/>
    </w:pPr>
    <w:rPr>
      <w:rFonts w:ascii="Arial" w:cs="Arial" w:eastAsia="Arial" w:hAnsi="Arial"/>
      <w:sz w:val="24"/>
      <w:szCs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before="240"/>
      <w:jc w:val="center"/>
    </w:pPr>
    <w:rPr>
      <w:rFonts w:ascii="Arial" w:cs="Arial" w:eastAsia="Arial" w:hAnsi="Arial"/>
      <w:b w:val="1"/>
      <w:sz w:val="32"/>
      <w:szCs w:val="32"/>
    </w:rPr>
  </w:style>
  <w:style w:type="paragraph" w:styleId="Subttulo">
    <w:name w:val="Subtitle"/>
    <w:basedOn w:val="Normal"/>
    <w:next w:val="Normal"/>
    <w:pPr>
      <w:keepNext w:val="1"/>
      <w:keepLines w:val="1"/>
      <w:spacing w:after="60"/>
      <w:jc w:val="center"/>
    </w:pPr>
    <w:rPr>
      <w:rFonts w:ascii="Arial" w:cs="Arial" w:eastAsia="Arial" w:hAnsi="Arial"/>
      <w:i w:val="1"/>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paragraph" w:styleId="Textodebalo">
    <w:name w:val="Balloon Text"/>
    <w:basedOn w:val="Normal"/>
    <w:link w:val="TextodebaloChar"/>
    <w:uiPriority w:val="99"/>
    <w:semiHidden w:val="1"/>
    <w:unhideWhenUsed w:val="1"/>
    <w:rsid w:val="002320FE"/>
    <w:rPr>
      <w:rFonts w:ascii="Tahoma" w:cs="Tahoma" w:hAnsi="Tahoma"/>
      <w:sz w:val="16"/>
      <w:szCs w:val="16"/>
    </w:rPr>
  </w:style>
  <w:style w:type="character" w:styleId="TextodebaloChar" w:customStyle="1">
    <w:name w:val="Texto de balão Char"/>
    <w:basedOn w:val="Fontepargpadro"/>
    <w:link w:val="Textodebalo"/>
    <w:uiPriority w:val="99"/>
    <w:semiHidden w:val="1"/>
    <w:rsid w:val="002320FE"/>
    <w:rPr>
      <w:rFonts w:ascii="Tahoma" w:cs="Tahoma" w:hAnsi="Tahoma"/>
      <w:sz w:val="16"/>
      <w:szCs w:val="16"/>
    </w:rPr>
  </w:style>
  <w:style w:type="paragraph" w:styleId="Cabealho">
    <w:name w:val="header"/>
    <w:basedOn w:val="Normal"/>
    <w:link w:val="CabealhoChar"/>
    <w:uiPriority w:val="99"/>
    <w:unhideWhenUsed w:val="1"/>
    <w:rsid w:val="002320FE"/>
    <w:pPr>
      <w:tabs>
        <w:tab w:val="center" w:pos="4252"/>
        <w:tab w:val="right" w:pos="8504"/>
      </w:tabs>
    </w:pPr>
  </w:style>
  <w:style w:type="character" w:styleId="CabealhoChar" w:customStyle="1">
    <w:name w:val="Cabeçalho Char"/>
    <w:basedOn w:val="Fontepargpadro"/>
    <w:link w:val="Cabealho"/>
    <w:uiPriority w:val="99"/>
    <w:rsid w:val="002320FE"/>
  </w:style>
  <w:style w:type="paragraph" w:styleId="Rodap">
    <w:name w:val="footer"/>
    <w:basedOn w:val="Normal"/>
    <w:link w:val="RodapChar"/>
    <w:uiPriority w:val="99"/>
    <w:unhideWhenUsed w:val="1"/>
    <w:rsid w:val="002320FE"/>
    <w:pPr>
      <w:tabs>
        <w:tab w:val="center" w:pos="4252"/>
        <w:tab w:val="right" w:pos="8504"/>
      </w:tabs>
    </w:pPr>
  </w:style>
  <w:style w:type="character" w:styleId="RodapChar" w:customStyle="1">
    <w:name w:val="Rodapé Char"/>
    <w:basedOn w:val="Fontepargpadro"/>
    <w:link w:val="Rodap"/>
    <w:uiPriority w:val="99"/>
    <w:rsid w:val="002320FE"/>
  </w:style>
  <w:style w:type="paragraph" w:styleId="SemEspaamento">
    <w:name w:val="No Spacing"/>
    <w:uiPriority w:val="1"/>
    <w:qFormat w:val="1"/>
    <w:rsid w:val="002320FE"/>
  </w:style>
  <w:style w:type="paragraph" w:styleId="PargrafodaLista">
    <w:name w:val="List Paragraph"/>
    <w:basedOn w:val="Normal"/>
    <w:uiPriority w:val="34"/>
    <w:qFormat w:val="1"/>
    <w:rsid w:val="007F1E4B"/>
    <w:pPr>
      <w:ind w:left="720"/>
      <w:contextualSpacing w:val="1"/>
    </w:pPr>
  </w:style>
  <w:style w:type="paragraph" w:styleId="Subtitle">
    <w:name w:val="Subtitle"/>
    <w:basedOn w:val="Normal"/>
    <w:next w:val="Normal"/>
    <w:pPr>
      <w:keepNext w:val="1"/>
      <w:keepLines w:val="1"/>
      <w:spacing w:after="60" w:lineRule="auto"/>
      <w:jc w:val="center"/>
    </w:pPr>
    <w:rPr>
      <w:rFonts w:ascii="Arial" w:cs="Arial" w:eastAsia="Arial" w:hAnsi="Arial"/>
      <w:i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60" w:lineRule="auto"/>
      <w:jc w:val="center"/>
    </w:pPr>
    <w:rPr>
      <w:rFonts w:ascii="Arial" w:cs="Arial" w:eastAsia="Arial" w:hAnsi="Arial"/>
      <w:i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60" w:lineRule="auto"/>
      <w:jc w:val="center"/>
    </w:pPr>
    <w:rPr>
      <w:rFonts w:ascii="Arial" w:cs="Arial" w:eastAsia="Arial" w:hAnsi="Arial"/>
      <w:i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customXml" Target="../customXML/item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p6gjg7oiDT0k23okaaZqH/IJlA==">AMUW2mUZpPMd1/x0yo1sdgD/cjpIcCkdlVKJ/rFJ2r6Hp9NUzYy0lZS2vQnkhXuqFp50DK4SdaeuiQ+DM5obI7Pzjm+EBuMmMvCieCrbe9g5ILJ8W2g1q1D30dJjTVcUhOWyJnph36dc22uiM8YXKpDeDBYGxRjN48GhWmARceWufVc3lkbAwkB/qIkUEthDHYCWiDV+2W6V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76D58537D3615F48AD4EE07CB6A952C3" ma:contentTypeVersion="6" ma:contentTypeDescription="Crie um novo documento." ma:contentTypeScope="" ma:versionID="904d0d9b65adff17b2c5d27074efb0f4">
  <xsd:schema xmlns:xsd="http://www.w3.org/2001/XMLSchema" xmlns:xs="http://www.w3.org/2001/XMLSchema" xmlns:p="http://schemas.microsoft.com/office/2006/metadata/properties" xmlns:ns2="ab06075e-7af1-44e4-b997-9e5de8dde1e1" targetNamespace="http://schemas.microsoft.com/office/2006/metadata/properties" ma:root="true" ma:fieldsID="eba57367106d8eb993acc2d65fdf3461" ns2:_="">
    <xsd:import namespace="ab06075e-7af1-44e4-b997-9e5de8dde1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6075e-7af1-44e4-b997-9e5de8dde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399D90C-5691-40A0-9C6D-7C418F0000B3}"/>
</file>

<file path=customXML/itemProps3.xml><?xml version="1.0" encoding="utf-8"?>
<ds:datastoreItem xmlns:ds="http://schemas.openxmlformats.org/officeDocument/2006/customXml" ds:itemID="{3310209F-EF8A-430C-A29C-E0E9F875DBF8}"/>
</file>

<file path=customXML/itemProps4.xml><?xml version="1.0" encoding="utf-8"?>
<ds:datastoreItem xmlns:ds="http://schemas.openxmlformats.org/officeDocument/2006/customXml" ds:itemID="{294136D0-11F8-474A-9328-795D315B420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Willian Francisco Da Silva</dc:creator>
  <dcterms:created xsi:type="dcterms:W3CDTF">2019-06-27T19:25:00Z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0x01010076D58537D3615F48AD4EE07CB6A952C3</vt:lpwstr>
  </property>
</Properties>
</file>