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E80" w14:textId="77777777" w:rsidR="00F83299" w:rsidRPr="00F83299" w:rsidRDefault="00A0031B" w:rsidP="00A0031B">
      <w:pPr>
        <w:pStyle w:val="Corpodetexto3"/>
        <w:tabs>
          <w:tab w:val="left" w:pos="1140"/>
        </w:tabs>
        <w:spacing w:line="360" w:lineRule="auto"/>
        <w:contextualSpacing/>
        <w:jc w:val="left"/>
        <w:rPr>
          <w:sz w:val="24"/>
        </w:rPr>
      </w:pPr>
      <w:r>
        <w:rPr>
          <w:sz w:val="24"/>
        </w:rPr>
        <w:tab/>
      </w:r>
    </w:p>
    <w:p w14:paraId="42CA0BFA" w14:textId="77777777" w:rsidR="00565601" w:rsidRDefault="00A60698" w:rsidP="000906C7">
      <w:pPr>
        <w:pStyle w:val="Corpodetexto3"/>
        <w:spacing w:line="360" w:lineRule="auto"/>
        <w:contextualSpacing/>
        <w:rPr>
          <w:sz w:val="24"/>
        </w:rPr>
      </w:pPr>
      <w:r>
        <w:rPr>
          <w:sz w:val="24"/>
        </w:rPr>
        <w:t>TÍTULO</w:t>
      </w:r>
      <w:r w:rsidR="00565601">
        <w:rPr>
          <w:sz w:val="24"/>
        </w:rPr>
        <w:t xml:space="preserve"> (língua principal</w:t>
      </w:r>
      <w:r w:rsidR="008C3BFD">
        <w:rPr>
          <w:sz w:val="24"/>
        </w:rPr>
        <w:t>, em maiúsculo</w:t>
      </w:r>
      <w:r w:rsidR="00FB0310">
        <w:rPr>
          <w:sz w:val="24"/>
        </w:rPr>
        <w:t xml:space="preserve"> e negrito</w:t>
      </w:r>
      <w:r w:rsidR="00565601">
        <w:rPr>
          <w:sz w:val="24"/>
        </w:rPr>
        <w:t>)</w:t>
      </w:r>
    </w:p>
    <w:p w14:paraId="5C3A49BD" w14:textId="77777777" w:rsidR="00565601" w:rsidRDefault="00565601" w:rsidP="000906C7">
      <w:pPr>
        <w:pStyle w:val="Corpodetexto3"/>
        <w:spacing w:line="360" w:lineRule="auto"/>
        <w:contextualSpacing/>
        <w:rPr>
          <w:sz w:val="24"/>
        </w:rPr>
      </w:pPr>
    </w:p>
    <w:p w14:paraId="432BC249" w14:textId="77777777" w:rsidR="00F83299" w:rsidRDefault="00565601" w:rsidP="008C3BFD">
      <w:pPr>
        <w:pStyle w:val="Corpodetexto3"/>
        <w:spacing w:line="360" w:lineRule="auto"/>
        <w:contextualSpacing/>
        <w:rPr>
          <w:i/>
          <w:sz w:val="24"/>
        </w:rPr>
      </w:pPr>
      <w:r w:rsidRPr="00565601">
        <w:rPr>
          <w:i/>
          <w:sz w:val="24"/>
        </w:rPr>
        <w:t xml:space="preserve">TÍTULO (língua </w:t>
      </w:r>
      <w:r w:rsidR="000906C7">
        <w:rPr>
          <w:i/>
          <w:sz w:val="24"/>
        </w:rPr>
        <w:t>secundária</w:t>
      </w:r>
      <w:r w:rsidR="008C3BFD">
        <w:rPr>
          <w:i/>
          <w:sz w:val="24"/>
        </w:rPr>
        <w:t xml:space="preserve">, </w:t>
      </w:r>
      <w:r w:rsidR="00FB0310">
        <w:rPr>
          <w:i/>
          <w:sz w:val="24"/>
        </w:rPr>
        <w:t>em maiúsculo, negrito e</w:t>
      </w:r>
      <w:r w:rsidR="008C3BFD">
        <w:rPr>
          <w:i/>
          <w:sz w:val="24"/>
        </w:rPr>
        <w:t xml:space="preserve"> itálico</w:t>
      </w:r>
      <w:r w:rsidRPr="00565601">
        <w:rPr>
          <w:i/>
          <w:sz w:val="24"/>
        </w:rPr>
        <w:t xml:space="preserve">) </w:t>
      </w:r>
    </w:p>
    <w:p w14:paraId="00C93035" w14:textId="77777777" w:rsidR="008C3BFD" w:rsidRPr="00FB0310" w:rsidRDefault="008C3BFD" w:rsidP="008C3BFD">
      <w:pPr>
        <w:pStyle w:val="Corpodetexto3"/>
        <w:spacing w:line="360" w:lineRule="auto"/>
        <w:contextualSpacing/>
        <w:rPr>
          <w:sz w:val="24"/>
        </w:rPr>
      </w:pPr>
    </w:p>
    <w:p w14:paraId="414B11E2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1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1"/>
      </w:r>
    </w:p>
    <w:p w14:paraId="77F9E085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2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2"/>
      </w:r>
    </w:p>
    <w:p w14:paraId="48273651" w14:textId="776936D8" w:rsidR="00F83299" w:rsidRPr="00FB0310" w:rsidRDefault="00A47F76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(São aceitos no máximo </w:t>
      </w:r>
      <w:r w:rsidR="003F1CDF">
        <w:rPr>
          <w:rFonts w:ascii="Times New Roman" w:hAnsi="Times New Roman"/>
          <w:sz w:val="24"/>
          <w:lang w:val="pt-BR"/>
        </w:rPr>
        <w:t>8</w:t>
      </w:r>
      <w:r w:rsidR="0004681C" w:rsidRPr="00FB0310">
        <w:rPr>
          <w:rFonts w:ascii="Times New Roman" w:hAnsi="Times New Roman"/>
          <w:sz w:val="24"/>
          <w:lang w:val="pt-BR"/>
        </w:rPr>
        <w:t xml:space="preserve"> autores por trabalho)</w:t>
      </w:r>
    </w:p>
    <w:p w14:paraId="235B9FC3" w14:textId="77777777" w:rsidR="00FB0310" w:rsidRPr="00F83299" w:rsidRDefault="00FB0310" w:rsidP="00FB0310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5FFA5463" w14:textId="1E92C249" w:rsidR="004919DD" w:rsidRDefault="004919DD" w:rsidP="004919DD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Resumo Expandido</w:t>
      </w:r>
    </w:p>
    <w:p w14:paraId="0D0CC99E" w14:textId="7AB3D4DE" w:rsidR="00F83299" w:rsidRPr="00F83299" w:rsidRDefault="00F83299" w:rsidP="004919DD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 xml:space="preserve">Grupo de </w:t>
      </w:r>
      <w:r w:rsidR="00565601">
        <w:rPr>
          <w:rFonts w:ascii="Times New Roman" w:hAnsi="Times New Roman"/>
          <w:sz w:val="24"/>
          <w:lang w:val="pt-BR"/>
        </w:rPr>
        <w:t>Trabalho</w:t>
      </w:r>
      <w:r w:rsidRPr="00F83299">
        <w:rPr>
          <w:rFonts w:ascii="Times New Roman" w:hAnsi="Times New Roman"/>
          <w:sz w:val="24"/>
          <w:lang w:val="pt-BR"/>
        </w:rPr>
        <w:t>: XXXXXXXXXXXX</w:t>
      </w:r>
      <w:r w:rsidR="008C3BFD">
        <w:rPr>
          <w:rFonts w:ascii="Times New Roman" w:hAnsi="Times New Roman"/>
          <w:sz w:val="24"/>
          <w:lang w:val="pt-BR"/>
        </w:rPr>
        <w:t xml:space="preserve"> (Ver </w:t>
      </w:r>
      <w:proofErr w:type="spellStart"/>
      <w:r w:rsidR="008C3BFD">
        <w:rPr>
          <w:rFonts w:ascii="Times New Roman" w:hAnsi="Times New Roman"/>
          <w:sz w:val="24"/>
          <w:lang w:val="pt-BR"/>
        </w:rPr>
        <w:t>GT’s</w:t>
      </w:r>
      <w:proofErr w:type="spellEnd"/>
      <w:r w:rsidR="008C3BFD">
        <w:rPr>
          <w:rFonts w:ascii="Times New Roman" w:hAnsi="Times New Roman"/>
          <w:sz w:val="24"/>
          <w:lang w:val="pt-BR"/>
        </w:rPr>
        <w:t xml:space="preserve"> do evento)</w:t>
      </w:r>
    </w:p>
    <w:p w14:paraId="3E9F7AB4" w14:textId="77777777" w:rsidR="00F83299" w:rsidRPr="00F83299" w:rsidRDefault="00F83299" w:rsidP="000906C7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07333019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Resumo</w:t>
      </w:r>
    </w:p>
    <w:p w14:paraId="51C8E75A" w14:textId="77777777" w:rsidR="00F83299" w:rsidRDefault="00FB0310" w:rsidP="005B70BB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t>Espaçamento simples, com n</w:t>
      </w:r>
      <w:r w:rsidR="00BB3D52">
        <w:rPr>
          <w:rFonts w:ascii="Times New Roman" w:hAnsi="Times New Roman"/>
          <w:b w:val="0"/>
          <w:sz w:val="24"/>
          <w:lang w:val="pt-BR"/>
        </w:rPr>
        <w:t>o máximo 100</w:t>
      </w:r>
      <w:r w:rsidR="00565601">
        <w:rPr>
          <w:rFonts w:ascii="Times New Roman" w:hAnsi="Times New Roman"/>
          <w:b w:val="0"/>
          <w:sz w:val="24"/>
          <w:lang w:val="pt-BR"/>
        </w:rPr>
        <w:t>0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 caracteres</w:t>
      </w:r>
      <w:r w:rsidR="000906C7">
        <w:rPr>
          <w:rFonts w:ascii="Times New Roman" w:hAnsi="Times New Roman"/>
          <w:b w:val="0"/>
          <w:sz w:val="24"/>
          <w:lang w:val="pt-BR"/>
        </w:rPr>
        <w:t xml:space="preserve"> (contando com espaçamentos entre palavras</w:t>
      </w:r>
      <w:r w:rsidR="008C3BFD">
        <w:rPr>
          <w:rFonts w:ascii="Times New Roman" w:hAnsi="Times New Roman"/>
          <w:b w:val="0"/>
          <w:sz w:val="24"/>
          <w:lang w:val="pt-BR"/>
        </w:rPr>
        <w:t xml:space="preserve"> e pontuações</w:t>
      </w:r>
      <w:r w:rsidR="000906C7">
        <w:rPr>
          <w:rFonts w:ascii="Times New Roman" w:hAnsi="Times New Roman"/>
          <w:b w:val="0"/>
          <w:sz w:val="24"/>
          <w:lang w:val="pt-BR"/>
        </w:rPr>
        <w:t>)</w:t>
      </w:r>
      <w:r w:rsidR="00BB3D52">
        <w:rPr>
          <w:rFonts w:ascii="Times New Roman" w:hAnsi="Times New Roman"/>
          <w:b w:val="0"/>
          <w:sz w:val="24"/>
          <w:lang w:val="pt-BR"/>
        </w:rPr>
        <w:t>.</w:t>
      </w:r>
    </w:p>
    <w:p w14:paraId="23605159" w14:textId="77777777" w:rsidR="00BB3D52" w:rsidRPr="00F83299" w:rsidRDefault="00BB3D52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411D7B27" w14:textId="1ABE2AFC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Palavras-chave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: Máximo de </w:t>
      </w:r>
      <w:r w:rsidRPr="00F83299">
        <w:rPr>
          <w:rFonts w:ascii="Times New Roman" w:hAnsi="Times New Roman"/>
          <w:b w:val="0"/>
          <w:sz w:val="24"/>
          <w:lang w:val="pt-BR"/>
        </w:rPr>
        <w:t>5</w:t>
      </w:r>
      <w:r w:rsidR="005B70BB">
        <w:rPr>
          <w:rFonts w:ascii="Times New Roman" w:hAnsi="Times New Roman"/>
          <w:b w:val="0"/>
          <w:sz w:val="24"/>
          <w:lang w:val="pt-BR"/>
        </w:rPr>
        <w:t xml:space="preserve"> palavras e separadas por “;”.</w:t>
      </w:r>
    </w:p>
    <w:p w14:paraId="230A6D5F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6212A60F" w14:textId="77777777" w:rsidR="00F83299" w:rsidRPr="00820540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 w:rsidRPr="00820540">
        <w:rPr>
          <w:rFonts w:ascii="Times New Roman" w:hAnsi="Times New Roman"/>
          <w:i/>
          <w:sz w:val="24"/>
          <w:lang w:val="pt-BR"/>
        </w:rPr>
        <w:t>Abstract</w:t>
      </w:r>
    </w:p>
    <w:p w14:paraId="00797168" w14:textId="77777777" w:rsidR="00F83299" w:rsidRDefault="00FB0310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r>
        <w:rPr>
          <w:rFonts w:ascii="Times New Roman" w:hAnsi="Times New Roman"/>
          <w:b w:val="0"/>
          <w:i/>
          <w:sz w:val="24"/>
          <w:lang w:val="pt-BR"/>
        </w:rPr>
        <w:t>Espaçamento simples, l</w:t>
      </w:r>
      <w:r w:rsidR="00565601">
        <w:rPr>
          <w:rFonts w:ascii="Times New Roman" w:hAnsi="Times New Roman"/>
          <w:b w:val="0"/>
          <w:i/>
          <w:sz w:val="24"/>
          <w:lang w:val="pt-BR"/>
        </w:rPr>
        <w:t>íngua estrangeira e itálico</w:t>
      </w:r>
      <w:r w:rsidR="008C3BFD">
        <w:rPr>
          <w:rFonts w:ascii="Times New Roman" w:hAnsi="Times New Roman"/>
          <w:b w:val="0"/>
          <w:i/>
          <w:sz w:val="24"/>
          <w:lang w:val="pt-BR"/>
        </w:rPr>
        <w:t>, máximo de 1000 caracteres.</w:t>
      </w:r>
    </w:p>
    <w:p w14:paraId="4E006218" w14:textId="77777777" w:rsidR="00565601" w:rsidRPr="00820540" w:rsidRDefault="00565601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7FC01F36" w14:textId="0AE35356" w:rsidR="00F83299" w:rsidRPr="00820540" w:rsidRDefault="005B70BB" w:rsidP="00FB0310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0540">
        <w:rPr>
          <w:rFonts w:ascii="Times New Roman" w:hAnsi="Times New Roman"/>
          <w:b/>
          <w:i/>
          <w:sz w:val="24"/>
          <w:szCs w:val="24"/>
        </w:rPr>
        <w:t>Key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820540">
        <w:rPr>
          <w:rFonts w:ascii="Times New Roman" w:hAnsi="Times New Roman"/>
          <w:b/>
          <w:i/>
          <w:sz w:val="24"/>
          <w:szCs w:val="24"/>
        </w:rPr>
        <w:t>ords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: </w:t>
      </w:r>
      <w:r w:rsidR="00BB3D52">
        <w:rPr>
          <w:rFonts w:ascii="Times New Roman" w:hAnsi="Times New Roman"/>
          <w:i/>
          <w:sz w:val="24"/>
          <w:szCs w:val="24"/>
        </w:rPr>
        <w:t>Máximo de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 5</w:t>
      </w:r>
      <w:r>
        <w:rPr>
          <w:rFonts w:ascii="Times New Roman" w:hAnsi="Times New Roman"/>
          <w:i/>
          <w:sz w:val="24"/>
          <w:szCs w:val="24"/>
        </w:rPr>
        <w:t xml:space="preserve"> palavras e separadas por “;”.</w:t>
      </w:r>
    </w:p>
    <w:p w14:paraId="5AC9C723" w14:textId="77777777" w:rsidR="00FB0310" w:rsidRPr="00F83299" w:rsidRDefault="00FB0310" w:rsidP="00FB031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B27E15" w14:textId="3F4BE2F0" w:rsidR="00567BC7" w:rsidRPr="00567BC7" w:rsidRDefault="00567BC7" w:rsidP="00567BC7">
      <w:pPr>
        <w:pStyle w:val="PargrafodaLista"/>
        <w:numPr>
          <w:ilvl w:val="0"/>
          <w:numId w:val="3"/>
        </w:numPr>
        <w:ind w:left="284" w:hanging="284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567BC7">
        <w:rPr>
          <w:rFonts w:ascii="Times New Roman" w:hAnsi="Times New Roman"/>
          <w:b/>
          <w:bCs/>
          <w:sz w:val="24"/>
          <w:szCs w:val="24"/>
          <w:lang w:eastAsia="pt-BR"/>
        </w:rPr>
        <w:t>INTRODUÇÃO</w:t>
      </w:r>
    </w:p>
    <w:p w14:paraId="409771AB" w14:textId="77777777" w:rsidR="00567BC7" w:rsidRDefault="00567BC7" w:rsidP="00FB0310">
      <w:pPr>
        <w:pStyle w:val="Corpodetexto"/>
        <w:spacing w:before="0"/>
        <w:ind w:firstLine="708"/>
        <w:contextualSpacing/>
        <w:rPr>
          <w:iCs/>
        </w:rPr>
      </w:pPr>
      <w:bookmarkStart w:id="0" w:name="_Hlk107906162"/>
    </w:p>
    <w:p w14:paraId="5D998258" w14:textId="34D3E8D1" w:rsidR="00F83299" w:rsidRDefault="00535BDD" w:rsidP="00FB0310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O</w:t>
      </w:r>
      <w:r w:rsidR="00067D94">
        <w:rPr>
          <w:iCs/>
        </w:rPr>
        <w:t xml:space="preserve"> Resumo Expandido </w:t>
      </w:r>
      <w:r>
        <w:rPr>
          <w:iCs/>
        </w:rPr>
        <w:t xml:space="preserve">deve apresentar de </w:t>
      </w:r>
      <w:r w:rsidR="00067D94">
        <w:rPr>
          <w:iCs/>
        </w:rPr>
        <w:t xml:space="preserve">3 a </w:t>
      </w:r>
      <w:r w:rsidR="003F1CDF">
        <w:rPr>
          <w:iCs/>
        </w:rPr>
        <w:t>5</w:t>
      </w:r>
      <w:r w:rsidR="00067D94">
        <w:rPr>
          <w:iCs/>
        </w:rPr>
        <w:t xml:space="preserve"> páginas</w:t>
      </w:r>
      <w:r w:rsidR="000906C7">
        <w:rPr>
          <w:iCs/>
        </w:rPr>
        <w:t xml:space="preserve">, incluído </w:t>
      </w:r>
      <w:r>
        <w:rPr>
          <w:iCs/>
        </w:rPr>
        <w:t>R</w:t>
      </w:r>
      <w:r w:rsidR="000906C7">
        <w:rPr>
          <w:iCs/>
        </w:rPr>
        <w:t>esumo</w:t>
      </w:r>
      <w:r w:rsidR="00FB0310">
        <w:rPr>
          <w:iCs/>
        </w:rPr>
        <w:t>,</w:t>
      </w:r>
      <w:r>
        <w:rPr>
          <w:iCs/>
        </w:rPr>
        <w:t xml:space="preserve"> Abstract,</w:t>
      </w:r>
      <w:r w:rsidR="00FB0310">
        <w:rPr>
          <w:iCs/>
        </w:rPr>
        <w:t xml:space="preserve"> </w:t>
      </w:r>
      <w:r>
        <w:rPr>
          <w:iCs/>
        </w:rPr>
        <w:t>R</w:t>
      </w:r>
      <w:r w:rsidR="00FB0310">
        <w:rPr>
          <w:iCs/>
        </w:rPr>
        <w:t>eferências</w:t>
      </w:r>
      <w:r w:rsidR="000906C7">
        <w:rPr>
          <w:iCs/>
        </w:rPr>
        <w:t xml:space="preserve"> </w:t>
      </w:r>
      <w:r>
        <w:rPr>
          <w:iCs/>
        </w:rPr>
        <w:t>B</w:t>
      </w:r>
      <w:r w:rsidR="00124859">
        <w:rPr>
          <w:iCs/>
        </w:rPr>
        <w:t>ibliográficas</w:t>
      </w:r>
      <w:r w:rsidR="000906C7">
        <w:rPr>
          <w:iCs/>
        </w:rPr>
        <w:t>, notas, imagens, tabelas e anexos importantes para a compreensão do trabalho.</w:t>
      </w:r>
      <w:r w:rsidR="00067D94">
        <w:rPr>
          <w:iCs/>
        </w:rPr>
        <w:t xml:space="preserve"> </w:t>
      </w:r>
    </w:p>
    <w:p w14:paraId="652A648D" w14:textId="00FC792F" w:rsidR="000906C7" w:rsidRDefault="000906C7" w:rsidP="000906C7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O </w:t>
      </w:r>
      <w:r w:rsidR="00535BDD">
        <w:rPr>
          <w:iCs/>
        </w:rPr>
        <w:t>trabalho</w:t>
      </w:r>
      <w:r>
        <w:rPr>
          <w:iCs/>
        </w:rPr>
        <w:t xml:space="preserve"> deve ser estruturado, obrigatoriamente,</w:t>
      </w:r>
      <w:r w:rsidR="005B70BB">
        <w:rPr>
          <w:iCs/>
        </w:rPr>
        <w:t xml:space="preserve"> com</w:t>
      </w:r>
      <w:r>
        <w:rPr>
          <w:iCs/>
        </w:rPr>
        <w:t xml:space="preserve"> </w:t>
      </w:r>
      <w:r w:rsidR="00535BDD">
        <w:rPr>
          <w:iCs/>
        </w:rPr>
        <w:t>T</w:t>
      </w:r>
      <w:r>
        <w:rPr>
          <w:iCs/>
        </w:rPr>
        <w:t xml:space="preserve">ítulo, </w:t>
      </w:r>
      <w:r w:rsidR="00535BDD">
        <w:rPr>
          <w:iCs/>
        </w:rPr>
        <w:t>R</w:t>
      </w:r>
      <w:r>
        <w:rPr>
          <w:iCs/>
        </w:rPr>
        <w:t xml:space="preserve">esumo, </w:t>
      </w:r>
      <w:r w:rsidR="00535BDD">
        <w:rPr>
          <w:iCs/>
        </w:rPr>
        <w:t>P</w:t>
      </w:r>
      <w:r>
        <w:rPr>
          <w:iCs/>
        </w:rPr>
        <w:t xml:space="preserve">alavras-chave, </w:t>
      </w:r>
      <w:r w:rsidR="00535BDD">
        <w:rPr>
          <w:iCs/>
        </w:rPr>
        <w:t>Abstract, K</w:t>
      </w:r>
      <w:r>
        <w:rPr>
          <w:iCs/>
        </w:rPr>
        <w:t xml:space="preserve">eywords, </w:t>
      </w:r>
      <w:r w:rsidR="00535BDD">
        <w:rPr>
          <w:iCs/>
        </w:rPr>
        <w:t>I</w:t>
      </w:r>
      <w:r>
        <w:rPr>
          <w:iCs/>
        </w:rPr>
        <w:t xml:space="preserve">ntrodução, </w:t>
      </w:r>
      <w:r w:rsidR="00535BDD">
        <w:rPr>
          <w:iCs/>
        </w:rPr>
        <w:t>D</w:t>
      </w:r>
      <w:r>
        <w:rPr>
          <w:iCs/>
        </w:rPr>
        <w:t>esenvolvimento</w:t>
      </w:r>
      <w:r w:rsidR="007B0B1D">
        <w:rPr>
          <w:iCs/>
        </w:rPr>
        <w:t xml:space="preserve"> (de acordo com a natureza do trabalho)</w:t>
      </w:r>
      <w:r>
        <w:rPr>
          <w:iCs/>
        </w:rPr>
        <w:t xml:space="preserve">, </w:t>
      </w:r>
      <w:r w:rsidR="00535BDD">
        <w:rPr>
          <w:iCs/>
        </w:rPr>
        <w:t>C</w:t>
      </w:r>
      <w:r>
        <w:rPr>
          <w:iCs/>
        </w:rPr>
        <w:t>onclusão</w:t>
      </w:r>
      <w:r w:rsidR="00567BC7">
        <w:rPr>
          <w:iCs/>
        </w:rPr>
        <w:t xml:space="preserve"> ou </w:t>
      </w:r>
      <w:r w:rsidR="00535BDD">
        <w:rPr>
          <w:iCs/>
        </w:rPr>
        <w:t>C</w:t>
      </w:r>
      <w:r w:rsidR="00CE04B2">
        <w:rPr>
          <w:iCs/>
        </w:rPr>
        <w:t>onsiderações finais</w:t>
      </w:r>
      <w:r>
        <w:rPr>
          <w:iCs/>
        </w:rPr>
        <w:t xml:space="preserve"> e </w:t>
      </w:r>
      <w:r w:rsidR="00535BDD">
        <w:rPr>
          <w:iCs/>
        </w:rPr>
        <w:t>R</w:t>
      </w:r>
      <w:r>
        <w:rPr>
          <w:iCs/>
        </w:rPr>
        <w:t>efer</w:t>
      </w:r>
      <w:r w:rsidR="00535BDD">
        <w:rPr>
          <w:iCs/>
        </w:rPr>
        <w:t>ências</w:t>
      </w:r>
      <w:r>
        <w:rPr>
          <w:iCs/>
        </w:rPr>
        <w:t xml:space="preserve"> </w:t>
      </w:r>
      <w:r w:rsidR="00535BDD">
        <w:rPr>
          <w:iCs/>
        </w:rPr>
        <w:t>B</w:t>
      </w:r>
      <w:r>
        <w:rPr>
          <w:iCs/>
        </w:rPr>
        <w:t>ibliográfic</w:t>
      </w:r>
      <w:r w:rsidR="00535BDD">
        <w:rPr>
          <w:iCs/>
        </w:rPr>
        <w:t>as</w:t>
      </w:r>
      <w:bookmarkEnd w:id="0"/>
      <w:r>
        <w:rPr>
          <w:iCs/>
        </w:rPr>
        <w:t>.</w:t>
      </w:r>
    </w:p>
    <w:p w14:paraId="242D168E" w14:textId="5C1A3D66" w:rsidR="004919DD" w:rsidRDefault="004919DD" w:rsidP="00673C19">
      <w:pPr>
        <w:pStyle w:val="Corpodetexto"/>
        <w:spacing w:before="0"/>
        <w:ind w:firstLine="708"/>
        <w:contextualSpacing/>
        <w:rPr>
          <w:iCs/>
        </w:rPr>
      </w:pPr>
      <w:bookmarkStart w:id="1" w:name="_Hlk107911122"/>
      <w:bookmarkStart w:id="2" w:name="_Hlk107906241"/>
      <w:r>
        <w:rPr>
          <w:iCs/>
        </w:rPr>
        <w:lastRenderedPageBreak/>
        <w:t xml:space="preserve">A fonte, inclusive para tabelas, quadros e figuras, deve ser Times New Roman, tamanho 12, texto justificado, espaçamento entre linhas de 1,5 cm, espaçamento da página com margens de 2,5 cm (inferior, superior, esquerda e direita). A legenda deverá ser apresentada logo abaixo </w:t>
      </w:r>
      <w:r w:rsidR="00673C19">
        <w:rPr>
          <w:iCs/>
        </w:rPr>
        <w:t xml:space="preserve">das </w:t>
      </w:r>
      <w:r>
        <w:rPr>
          <w:iCs/>
        </w:rPr>
        <w:t xml:space="preserve">figuras, </w:t>
      </w:r>
      <w:r w:rsidR="00A87B03">
        <w:rPr>
          <w:iCs/>
        </w:rPr>
        <w:t xml:space="preserve">e acima </w:t>
      </w:r>
      <w:r w:rsidR="00673C19">
        <w:rPr>
          <w:iCs/>
        </w:rPr>
        <w:t>dos</w:t>
      </w:r>
      <w:r w:rsidR="00A87B03">
        <w:rPr>
          <w:iCs/>
        </w:rPr>
        <w:t xml:space="preserve"> quadros e tabelas, </w:t>
      </w:r>
      <w:r>
        <w:rPr>
          <w:iCs/>
        </w:rPr>
        <w:t>separada por espaçamento simples</w:t>
      </w:r>
      <w:r w:rsidR="00673C19">
        <w:rPr>
          <w:iCs/>
        </w:rPr>
        <w:t>. A fonte de obtenção das figuras, quadros e tabelas deverão ser inseridas logo após a legenda. Segue</w:t>
      </w:r>
      <w:r>
        <w:rPr>
          <w:iCs/>
        </w:rPr>
        <w:t xml:space="preserve"> </w:t>
      </w:r>
      <w:r w:rsidR="00673C19">
        <w:rPr>
          <w:iCs/>
        </w:rPr>
        <w:t>um</w:t>
      </w:r>
      <w:r>
        <w:rPr>
          <w:iCs/>
        </w:rPr>
        <w:t xml:space="preserve"> exemplo </w:t>
      </w:r>
      <w:r w:rsidR="00673C19">
        <w:rPr>
          <w:iCs/>
        </w:rPr>
        <w:t xml:space="preserve">para formatação de figuras: </w:t>
      </w:r>
    </w:p>
    <w:bookmarkEnd w:id="1"/>
    <w:p w14:paraId="70C70A4B" w14:textId="77777777" w:rsidR="004919DD" w:rsidRDefault="004919DD" w:rsidP="004919DD">
      <w:pPr>
        <w:pStyle w:val="Corpodetexto"/>
        <w:spacing w:before="0" w:line="240" w:lineRule="auto"/>
        <w:contextualSpacing/>
        <w:rPr>
          <w:iCs/>
        </w:rPr>
      </w:pPr>
      <w:r>
        <w:rPr>
          <w:iCs/>
          <w:noProof/>
        </w:rPr>
        <w:drawing>
          <wp:inline distT="0" distB="0" distL="0" distR="0" wp14:anchorId="7E220D49" wp14:editId="7B64A78C">
            <wp:extent cx="5759450" cy="1186180"/>
            <wp:effectExtent l="0" t="0" r="0" b="0"/>
            <wp:docPr id="4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p w14:paraId="1EE2CEBE" w14:textId="4F9090FE" w:rsidR="004919DD" w:rsidRDefault="004919DD" w:rsidP="004919DD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 de divulgação do III Seminário Internacional de Pós-graduação em Desenvolvimento Rural Sustentável</w:t>
      </w:r>
      <w:r w:rsidR="00673C19">
        <w:rPr>
          <w:iCs/>
        </w:rPr>
        <w:t>. Fonte: Organização do evento (2022).</w:t>
      </w:r>
    </w:p>
    <w:p w14:paraId="1B66DF0A" w14:textId="77777777" w:rsidR="004919DD" w:rsidRDefault="004919DD" w:rsidP="00FB0310">
      <w:pPr>
        <w:pStyle w:val="Corpodetexto"/>
        <w:spacing w:before="0"/>
        <w:ind w:firstLine="708"/>
        <w:contextualSpacing/>
        <w:rPr>
          <w:iCs/>
        </w:rPr>
      </w:pPr>
    </w:p>
    <w:p w14:paraId="58B75F9F" w14:textId="3B893FF1" w:rsidR="007B0B1D" w:rsidRDefault="00847B39" w:rsidP="00FB0310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Para os s</w:t>
      </w:r>
      <w:r w:rsidR="00CE04B2">
        <w:rPr>
          <w:iCs/>
        </w:rPr>
        <w:t>ubtítulos</w:t>
      </w:r>
      <w:r>
        <w:rPr>
          <w:iCs/>
        </w:rPr>
        <w:t>, caso seja necessário, deverá apresentar</w:t>
      </w:r>
      <w:r w:rsidR="008F55FE">
        <w:rPr>
          <w:iCs/>
        </w:rPr>
        <w:t xml:space="preserve"> a primeira l</w:t>
      </w:r>
      <w:r w:rsidR="0004681C">
        <w:rPr>
          <w:iCs/>
        </w:rPr>
        <w:t>etra em maiúscula e em negrito</w:t>
      </w:r>
      <w:r>
        <w:rPr>
          <w:iCs/>
        </w:rPr>
        <w:t xml:space="preserve">. Exemplo: </w:t>
      </w:r>
      <w:r>
        <w:rPr>
          <w:b/>
          <w:bCs/>
          <w:iCs/>
        </w:rPr>
        <w:t>2. DESENVOLVIMENTO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Empregar e</w:t>
      </w:r>
      <w:r w:rsidR="00FB0310">
        <w:rPr>
          <w:iCs/>
        </w:rPr>
        <w:t>spaçamento de 1 linha até o desenvolvimento da sessão</w:t>
      </w:r>
      <w:r>
        <w:rPr>
          <w:iCs/>
        </w:rPr>
        <w:t xml:space="preserve"> e e</w:t>
      </w:r>
      <w:r w:rsidR="00D3036B">
        <w:rPr>
          <w:iCs/>
        </w:rPr>
        <w:t>spaçamento entre sessões de 2 linhas.</w:t>
      </w:r>
    </w:p>
    <w:p w14:paraId="0DDC2F41" w14:textId="1966F29B" w:rsidR="000906C7" w:rsidRPr="000906C7" w:rsidRDefault="000906C7" w:rsidP="000906C7">
      <w:pPr>
        <w:pStyle w:val="Corpodetexto"/>
        <w:ind w:firstLine="708"/>
        <w:contextualSpacing/>
        <w:rPr>
          <w:iCs/>
        </w:rPr>
      </w:pPr>
      <w:bookmarkStart w:id="3" w:name="_Hlk107909175"/>
      <w:bookmarkEnd w:id="2"/>
      <w:r>
        <w:rPr>
          <w:iCs/>
        </w:rPr>
        <w:t>Os arquivos</w:t>
      </w:r>
      <w:r w:rsidR="009D6F25">
        <w:rPr>
          <w:iCs/>
        </w:rPr>
        <w:t>, na submissão inicial,</w:t>
      </w:r>
      <w:r>
        <w:rPr>
          <w:iCs/>
        </w:rPr>
        <w:t xml:space="preserve"> devem estar em formato</w:t>
      </w:r>
      <w:r w:rsidRPr="000906C7">
        <w:rPr>
          <w:iCs/>
        </w:rPr>
        <w:t xml:space="preserve"> </w:t>
      </w:r>
      <w:r w:rsidR="009D6F25">
        <w:rPr>
          <w:iCs/>
        </w:rPr>
        <w:t>Word para as devidas sugestões e correções</w:t>
      </w:r>
      <w:r>
        <w:rPr>
          <w:iCs/>
        </w:rPr>
        <w:t>.</w:t>
      </w:r>
      <w:r w:rsidR="009D6F25">
        <w:rPr>
          <w:iCs/>
        </w:rPr>
        <w:t xml:space="preserve"> Para a submissão final, o arquivo deve estar em formato PDF. </w:t>
      </w:r>
      <w:r>
        <w:rPr>
          <w:iCs/>
        </w:rPr>
        <w:t xml:space="preserve"> </w:t>
      </w:r>
      <w:bookmarkEnd w:id="3"/>
      <w:r w:rsidRPr="000906C7">
        <w:rPr>
          <w:iCs/>
        </w:rPr>
        <w:t>Arquivos submetidos em outro formato podem inviabilizar a leitura pelos pareceristas e serão excluídos automaticamente no início da fase de avaliação.</w:t>
      </w:r>
    </w:p>
    <w:p w14:paraId="530D97F2" w14:textId="77777777" w:rsidR="000906C7" w:rsidRPr="000906C7" w:rsidRDefault="000906C7" w:rsidP="000906C7">
      <w:pPr>
        <w:pStyle w:val="Corpodetexto"/>
        <w:ind w:firstLine="708"/>
        <w:contextualSpacing/>
        <w:rPr>
          <w:iCs/>
        </w:rPr>
      </w:pPr>
      <w:r w:rsidRPr="000906C7">
        <w:rPr>
          <w:iCs/>
        </w:rPr>
        <w:t>Após a submissão não haverá a substituição de arquivos. Portanto tenha certeza de que o arquivo está correto e contém todas as exigências descritas acima.</w:t>
      </w:r>
    </w:p>
    <w:p w14:paraId="4B8AF5C1" w14:textId="419B0CC7" w:rsidR="00CE04B2" w:rsidRPr="00FB0310" w:rsidRDefault="000906C7" w:rsidP="00CE04B2">
      <w:pPr>
        <w:pStyle w:val="Corpodetexto"/>
        <w:spacing w:before="0"/>
        <w:ind w:firstLine="708"/>
        <w:contextualSpacing/>
        <w:rPr>
          <w:iCs/>
        </w:rPr>
      </w:pPr>
      <w:r w:rsidRPr="000906C7">
        <w:rPr>
          <w:iCs/>
        </w:rPr>
        <w:t>Serão aceitos trabalhos escritos em português, espanhol ou inglês.</w:t>
      </w:r>
      <w:r>
        <w:rPr>
          <w:iCs/>
        </w:rPr>
        <w:t xml:space="preserve"> </w:t>
      </w:r>
    </w:p>
    <w:p w14:paraId="2D02DAF6" w14:textId="142AF581" w:rsidR="00F83299" w:rsidRDefault="00CE04B2" w:rsidP="00CE04B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Caso aceito para publicação em Revistas parceira</w:t>
      </w:r>
      <w:r w:rsidR="005B70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ao evento, o artigo deve ser adequado as normas da revista. Por isso, coloque seu e</w:t>
      </w:r>
      <w:r w:rsidR="005B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 ativo no sistema de inscrição e no rodapé de informações dos autores.</w:t>
      </w:r>
    </w:p>
    <w:p w14:paraId="5A9EFF37" w14:textId="0EA65BF9" w:rsidR="004919DD" w:rsidRDefault="004919DD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F2306F2" w14:textId="1DCE4131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CA7AF06" w14:textId="17F231D4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416E51C8" w14:textId="77777777" w:rsidR="0070120A" w:rsidRDefault="0070120A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615742" w14:textId="77777777" w:rsidR="00CE04B2" w:rsidRPr="00F83299" w:rsidRDefault="00CE04B2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E5D6481" w14:textId="77777777" w:rsidR="0004681C" w:rsidRPr="00F83299" w:rsidRDefault="00F83299" w:rsidP="000906C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83299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E04B2">
        <w:rPr>
          <w:rFonts w:ascii="Times New Roman" w:hAnsi="Times New Roman"/>
          <w:b/>
          <w:sz w:val="24"/>
          <w:szCs w:val="24"/>
        </w:rPr>
        <w:t>DESENVOLVIMENTO (DE ACORDO COM A NATUREZA DO TRABALHO)</w:t>
      </w:r>
    </w:p>
    <w:p w14:paraId="1FE58780" w14:textId="77777777" w:rsidR="00254405" w:rsidRDefault="00254405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8BFCC9" w14:textId="040BB392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07906302"/>
      <w:r>
        <w:rPr>
          <w:rFonts w:ascii="Times New Roman" w:hAnsi="Times New Roman"/>
          <w:sz w:val="24"/>
          <w:szCs w:val="24"/>
        </w:rPr>
        <w:t>Esta sessão pode ser subdivid</w:t>
      </w:r>
      <w:r w:rsidR="003F1CDF">
        <w:rPr>
          <w:rFonts w:ascii="Times New Roman" w:hAnsi="Times New Roman"/>
          <w:sz w:val="24"/>
          <w:szCs w:val="24"/>
        </w:rPr>
        <w:t>id</w:t>
      </w:r>
      <w:r>
        <w:rPr>
          <w:rFonts w:ascii="Times New Roman" w:hAnsi="Times New Roman"/>
          <w:sz w:val="24"/>
          <w:szCs w:val="24"/>
        </w:rPr>
        <w:t xml:space="preserve">a em demais sessões, por exemplo, </w:t>
      </w:r>
      <w:r w:rsidR="003F1CDF">
        <w:rPr>
          <w:rFonts w:ascii="Times New Roman" w:hAnsi="Times New Roman"/>
          <w:sz w:val="24"/>
          <w:szCs w:val="24"/>
        </w:rPr>
        <w:t>Revisão Bibliográfica; Arcabouço Teórico; Materia</w:t>
      </w:r>
      <w:r w:rsidR="00567BC7">
        <w:rPr>
          <w:rFonts w:ascii="Times New Roman" w:hAnsi="Times New Roman"/>
          <w:sz w:val="24"/>
          <w:szCs w:val="24"/>
        </w:rPr>
        <w:t>l</w:t>
      </w:r>
      <w:r w:rsidR="003F1CDF">
        <w:rPr>
          <w:rFonts w:ascii="Times New Roman" w:hAnsi="Times New Roman"/>
          <w:sz w:val="24"/>
          <w:szCs w:val="24"/>
        </w:rPr>
        <w:t xml:space="preserve"> e Método</w:t>
      </w:r>
      <w:r w:rsidR="00567BC7">
        <w:rPr>
          <w:rFonts w:ascii="Times New Roman" w:hAnsi="Times New Roman"/>
          <w:sz w:val="24"/>
          <w:szCs w:val="24"/>
        </w:rPr>
        <w:t>s</w:t>
      </w:r>
      <w:r w:rsidR="003F1CDF">
        <w:rPr>
          <w:rFonts w:ascii="Times New Roman" w:hAnsi="Times New Roman"/>
          <w:sz w:val="24"/>
          <w:szCs w:val="24"/>
        </w:rPr>
        <w:t>; Resultados Alcançados</w:t>
      </w:r>
      <w:r>
        <w:rPr>
          <w:rFonts w:ascii="Times New Roman" w:hAnsi="Times New Roman"/>
          <w:sz w:val="24"/>
          <w:szCs w:val="24"/>
        </w:rPr>
        <w:t>; etc.</w:t>
      </w:r>
    </w:p>
    <w:bookmarkEnd w:id="4"/>
    <w:p w14:paraId="6C6D8934" w14:textId="77777777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organização desta sessão fica livre para cada autor, a partir da natureza de cada artigo.</w:t>
      </w:r>
    </w:p>
    <w:p w14:paraId="41357618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B004744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4BADFA9" w14:textId="77777777" w:rsidR="00CE04B2" w:rsidRPr="00F83299" w:rsidRDefault="00CE04B2" w:rsidP="00CE04B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32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CONCLUSÃO / OU CONSIDERAÇÕES FINAIS</w:t>
      </w:r>
    </w:p>
    <w:p w14:paraId="602315B5" w14:textId="77777777" w:rsidR="00254405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3D04AD40" w14:textId="77777777" w:rsidR="00254405" w:rsidRDefault="00CE04B2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83299">
        <w:rPr>
          <w:rFonts w:ascii="Times New Roman" w:hAnsi="Times New Roman"/>
          <w:sz w:val="24"/>
          <w:szCs w:val="24"/>
        </w:rPr>
        <w:t>XXXXXXXXXXXXXXXXXXXXXXXXXXXXXXXXXXXXXXXXXXXXXXXXXXXXXXXXXXXXXXXXXXXXXXXXXXXXXXXXXXXXXXXXXX</w:t>
      </w:r>
      <w:r w:rsidR="00254405">
        <w:rPr>
          <w:rFonts w:ascii="Times New Roman" w:hAnsi="Times New Roman"/>
          <w:sz w:val="24"/>
          <w:szCs w:val="24"/>
        </w:rPr>
        <w:t>XXXXXXXXXXXXXXXXXXXXXXXXXXXXXXXXXXXXXXXXXXXXXXXXXXXXXXXXXXXXX</w:t>
      </w:r>
    </w:p>
    <w:p w14:paraId="77774AAF" w14:textId="77777777" w:rsidR="000C4B29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367924FE" w14:textId="2CFF1FF1" w:rsidR="00FB0310" w:rsidRDefault="00FB0310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2792D94" w14:textId="77777777" w:rsidR="00567BC7" w:rsidRDefault="00567BC7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08D0335" w14:textId="77777777" w:rsidR="00254405" w:rsidRPr="00254405" w:rsidRDefault="00254405" w:rsidP="0025440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C4B29" w:rsidRPr="008C3BFD">
        <w:rPr>
          <w:rFonts w:ascii="Times New Roman" w:hAnsi="Times New Roman"/>
          <w:b/>
          <w:sz w:val="24"/>
          <w:szCs w:val="24"/>
        </w:rPr>
        <w:t xml:space="preserve">. </w:t>
      </w:r>
      <w:r w:rsidR="008C3BFD" w:rsidRPr="008C3BFD">
        <w:rPr>
          <w:rFonts w:ascii="Times New Roman" w:hAnsi="Times New Roman"/>
          <w:b/>
          <w:sz w:val="24"/>
          <w:szCs w:val="24"/>
        </w:rPr>
        <w:t>REFERÊ</w:t>
      </w:r>
      <w:r w:rsidR="00D80D0B">
        <w:rPr>
          <w:rFonts w:ascii="Times New Roman" w:hAnsi="Times New Roman"/>
          <w:b/>
          <w:sz w:val="24"/>
          <w:szCs w:val="24"/>
        </w:rPr>
        <w:t>N</w:t>
      </w:r>
      <w:r w:rsidR="008C3BFD" w:rsidRPr="008C3BFD">
        <w:rPr>
          <w:rFonts w:ascii="Times New Roman" w:hAnsi="Times New Roman"/>
          <w:b/>
          <w:sz w:val="24"/>
          <w:szCs w:val="24"/>
        </w:rPr>
        <w:t>CIAS</w:t>
      </w:r>
      <w:r w:rsidR="00D3036B">
        <w:rPr>
          <w:rFonts w:ascii="Times New Roman" w:hAnsi="Times New Roman"/>
          <w:b/>
          <w:sz w:val="24"/>
          <w:szCs w:val="24"/>
        </w:rPr>
        <w:t xml:space="preserve"> BIBLIOGRÁFICAS</w:t>
      </w:r>
    </w:p>
    <w:p w14:paraId="1CC0E76A" w14:textId="77777777" w:rsidR="00254405" w:rsidRDefault="00254405" w:rsidP="009C0F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A127F5" w14:textId="18BE78AB" w:rsidR="00254405" w:rsidRDefault="00254405" w:rsidP="00067D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81C">
        <w:rPr>
          <w:rFonts w:ascii="Times New Roman" w:hAnsi="Times New Roman"/>
          <w:sz w:val="24"/>
          <w:szCs w:val="24"/>
        </w:rPr>
        <w:t>As referências deverão ser organizadas de acordo com a NBR-6023 da ABNT (</w:t>
      </w:r>
      <w:r w:rsidR="00067D94">
        <w:rPr>
          <w:rFonts w:ascii="Times New Roman" w:hAnsi="Times New Roman"/>
          <w:sz w:val="24"/>
          <w:szCs w:val="24"/>
        </w:rPr>
        <w:t>Segunda Edição – 14 de novembro de 2018</w:t>
      </w:r>
      <w:r w:rsidRPr="0004681C">
        <w:rPr>
          <w:rFonts w:ascii="Times New Roman" w:hAnsi="Times New Roman"/>
          <w:sz w:val="24"/>
          <w:szCs w:val="24"/>
        </w:rPr>
        <w:t>)</w:t>
      </w:r>
      <w:r w:rsidR="007D22DD">
        <w:rPr>
          <w:rFonts w:ascii="Times New Roman" w:hAnsi="Times New Roman"/>
          <w:sz w:val="24"/>
          <w:szCs w:val="24"/>
        </w:rPr>
        <w:t>, utilizar os exemplos com “Elementos Essenciais”</w:t>
      </w:r>
      <w:r w:rsidRPr="0004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Espaçamento simples, separadas com 1 espaço</w:t>
      </w:r>
      <w:r w:rsidR="007D22DD">
        <w:rPr>
          <w:rFonts w:ascii="Times New Roman" w:hAnsi="Times New Roman"/>
          <w:sz w:val="24"/>
          <w:szCs w:val="24"/>
        </w:rPr>
        <w:t>.</w:t>
      </w:r>
    </w:p>
    <w:p w14:paraId="7A86A476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34C8B9" w14:textId="2CE69DEB" w:rsidR="00A94858" w:rsidRP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Monografia no todo</w:t>
      </w:r>
    </w:p>
    <w:p w14:paraId="14DCA471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livro: </w:t>
      </w:r>
    </w:p>
    <w:p w14:paraId="1A60477E" w14:textId="65EECA88" w:rsidR="00CE04B2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LUCK, H</w:t>
      </w:r>
      <w:r w:rsidR="00CE04B2" w:rsidRP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Liderança em gestão escolar</w:t>
      </w:r>
      <w:r w:rsid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Petrópolis: Vozes, 2010</w:t>
      </w:r>
      <w:r w:rsidR="00CE04B2" w:rsidRPr="00CE04B2">
        <w:rPr>
          <w:rFonts w:ascii="Times New Roman" w:hAnsi="Times New Roman"/>
          <w:sz w:val="24"/>
          <w:szCs w:val="24"/>
        </w:rPr>
        <w:t>.</w:t>
      </w:r>
    </w:p>
    <w:p w14:paraId="7D12CAD9" w14:textId="54FCDA85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B15C3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tese: </w:t>
      </w:r>
    </w:p>
    <w:p w14:paraId="03580B8B" w14:textId="11E9B756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r>
        <w:rPr>
          <w:rFonts w:ascii="Times New Roman" w:hAnsi="Times New Roman"/>
          <w:b/>
          <w:bCs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benzatina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2009. Tese (Doutorado em Cardiologia) – Faculdade de Medicina, Universidade de São Paulo, São Paulo, 2009.</w:t>
      </w:r>
    </w:p>
    <w:p w14:paraId="643FC70C" w14:textId="7DC3F1CB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0022A" w14:textId="5037C87E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Publicação</w:t>
      </w:r>
      <w:r w:rsidR="00D71EA4">
        <w:rPr>
          <w:rFonts w:ascii="Times New Roman" w:hAnsi="Times New Roman"/>
          <w:b/>
          <w:bCs/>
          <w:sz w:val="24"/>
          <w:szCs w:val="24"/>
        </w:rPr>
        <w:t xml:space="preserve"> em</w:t>
      </w:r>
      <w:r>
        <w:rPr>
          <w:rFonts w:ascii="Times New Roman" w:hAnsi="Times New Roman"/>
          <w:b/>
          <w:bCs/>
          <w:sz w:val="24"/>
          <w:szCs w:val="24"/>
        </w:rPr>
        <w:t xml:space="preserve"> periódic</w:t>
      </w:r>
      <w:r w:rsidR="00D71EA4">
        <w:rPr>
          <w:rFonts w:ascii="Times New Roman" w:hAnsi="Times New Roman"/>
          <w:b/>
          <w:bCs/>
          <w:sz w:val="24"/>
          <w:szCs w:val="24"/>
        </w:rPr>
        <w:t>os</w:t>
      </w:r>
    </w:p>
    <w:p w14:paraId="4665C4BA" w14:textId="20B1C7C9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ROCKE, H.; ROSS, J. Online </w:t>
      </w:r>
      <w:proofErr w:type="spellStart"/>
      <w:r>
        <w:rPr>
          <w:rFonts w:ascii="Times New Roman" w:hAnsi="Times New Roman"/>
          <w:sz w:val="24"/>
          <w:szCs w:val="24"/>
        </w:rPr>
        <w:t>catalogs</w:t>
      </w:r>
      <w:proofErr w:type="spellEnd"/>
      <w:r>
        <w:rPr>
          <w:rFonts w:ascii="Times New Roman" w:hAnsi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librarians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Services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Quarterly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Greeley</w:t>
      </w:r>
      <w:proofErr w:type="spellEnd"/>
      <w:r>
        <w:rPr>
          <w:rFonts w:ascii="Times New Roman" w:hAnsi="Times New Roman"/>
          <w:sz w:val="24"/>
          <w:szCs w:val="24"/>
        </w:rPr>
        <w:t xml:space="preserve">, v. 2, n. 3, p. 1-9, 1985. </w:t>
      </w:r>
    </w:p>
    <w:p w14:paraId="5F4A2596" w14:textId="77777777" w:rsidR="004919DD" w:rsidRPr="007D22DD" w:rsidRDefault="004919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373BA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6DEAD8" w14:textId="06ACDF2E" w:rsidR="00254405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Publicações em anais de evento</w:t>
      </w:r>
    </w:p>
    <w:p w14:paraId="0CD75164" w14:textId="27F1907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5">
        <w:rPr>
          <w:rFonts w:ascii="Times New Roman" w:hAnsi="Times New Roman"/>
          <w:sz w:val="24"/>
          <w:szCs w:val="24"/>
        </w:rPr>
        <w:t>SABROZA, P. C. Globaliza</w:t>
      </w:r>
      <w:r>
        <w:rPr>
          <w:rFonts w:ascii="Times New Roman" w:hAnsi="Times New Roman"/>
          <w:sz w:val="24"/>
          <w:szCs w:val="24"/>
        </w:rPr>
        <w:t xml:space="preserve">ção e saúde: impacto no perfil </w:t>
      </w:r>
      <w:r w:rsidRPr="00254405">
        <w:rPr>
          <w:rFonts w:ascii="Times New Roman" w:hAnsi="Times New Roman"/>
          <w:sz w:val="24"/>
          <w:szCs w:val="24"/>
        </w:rPr>
        <w:t>epidemiológico das populaçõ</w:t>
      </w:r>
      <w:r>
        <w:rPr>
          <w:rFonts w:ascii="Times New Roman" w:hAnsi="Times New Roman"/>
          <w:sz w:val="24"/>
          <w:szCs w:val="24"/>
        </w:rPr>
        <w:t>es. In: CONGRESSO BRASILEIRO DE EPIDEMIOLOGIA</w:t>
      </w:r>
      <w:r w:rsidRPr="00254405">
        <w:rPr>
          <w:rFonts w:ascii="Times New Roman" w:hAnsi="Times New Roman"/>
          <w:sz w:val="24"/>
          <w:szCs w:val="24"/>
        </w:rPr>
        <w:t>, 1998, Rio de Ja</w:t>
      </w:r>
      <w:r>
        <w:rPr>
          <w:rFonts w:ascii="Times New Roman" w:hAnsi="Times New Roman"/>
          <w:sz w:val="24"/>
          <w:szCs w:val="24"/>
        </w:rPr>
        <w:t xml:space="preserve">neiro. </w:t>
      </w:r>
      <w:r w:rsidRPr="00254405">
        <w:rPr>
          <w:rFonts w:ascii="Times New Roman" w:hAnsi="Times New Roman"/>
          <w:b/>
          <w:sz w:val="24"/>
          <w:szCs w:val="24"/>
        </w:rPr>
        <w:t>Anais eletrônicos...</w:t>
      </w:r>
      <w:r>
        <w:rPr>
          <w:rFonts w:ascii="Times New Roman" w:hAnsi="Times New Roman"/>
          <w:sz w:val="24"/>
          <w:szCs w:val="24"/>
        </w:rPr>
        <w:t xml:space="preserve"> Rio </w:t>
      </w:r>
      <w:r w:rsidRPr="00254405">
        <w:rPr>
          <w:rFonts w:ascii="Times New Roman" w:hAnsi="Times New Roman"/>
          <w:sz w:val="24"/>
          <w:szCs w:val="24"/>
        </w:rPr>
        <w:t>de Janeiro: ABRASCO, 199</w:t>
      </w:r>
      <w:r>
        <w:rPr>
          <w:rFonts w:ascii="Times New Roman" w:hAnsi="Times New Roman"/>
          <w:sz w:val="24"/>
          <w:szCs w:val="24"/>
        </w:rPr>
        <w:t xml:space="preserve">8. Mesa-redonda. Disponível em: </w:t>
      </w:r>
      <w:hyperlink r:id="rId9" w:history="1">
        <w:r w:rsidR="00B15420" w:rsidRPr="001F4C1C">
          <w:rPr>
            <w:rStyle w:val="Hyperlink"/>
            <w:rFonts w:ascii="Times New Roman" w:hAnsi="Times New Roman"/>
            <w:sz w:val="24"/>
            <w:szCs w:val="24"/>
          </w:rPr>
          <w:t>http://www.abrasco.com.br/epirio98/</w:t>
        </w:r>
      </w:hyperlink>
      <w:r w:rsidR="00B15420">
        <w:rPr>
          <w:rFonts w:ascii="Times New Roman" w:hAnsi="Times New Roman"/>
          <w:sz w:val="24"/>
          <w:szCs w:val="24"/>
        </w:rPr>
        <w:t xml:space="preserve">. </w:t>
      </w:r>
      <w:r w:rsidRPr="00254405">
        <w:rPr>
          <w:rFonts w:ascii="Times New Roman" w:hAnsi="Times New Roman"/>
          <w:sz w:val="24"/>
          <w:szCs w:val="24"/>
        </w:rPr>
        <w:t>Acesso em: 17 j</w:t>
      </w:r>
      <w:r>
        <w:rPr>
          <w:rFonts w:ascii="Times New Roman" w:hAnsi="Times New Roman"/>
          <w:sz w:val="24"/>
          <w:szCs w:val="24"/>
        </w:rPr>
        <w:t>un. 2017</w:t>
      </w:r>
      <w:r w:rsidRPr="00254405">
        <w:rPr>
          <w:rFonts w:ascii="Times New Roman" w:hAnsi="Times New Roman"/>
          <w:sz w:val="24"/>
          <w:szCs w:val="24"/>
        </w:rPr>
        <w:t>.</w:t>
      </w:r>
    </w:p>
    <w:p w14:paraId="0C0FA4A9" w14:textId="4F2CA9DB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7D14D1" w14:textId="04AD71E9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jurídico</w:t>
      </w:r>
    </w:p>
    <w:p w14:paraId="0CF7A26F" w14:textId="7143899F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legislação:</w:t>
      </w:r>
    </w:p>
    <w:p w14:paraId="706029BC" w14:textId="470393B8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Lei nº 10.406, de 10 de janeiro de 2002. Institui o Código Civil. </w:t>
      </w:r>
      <w:r>
        <w:rPr>
          <w:rFonts w:ascii="Times New Roman" w:hAnsi="Times New Roman"/>
          <w:b/>
          <w:bCs/>
          <w:sz w:val="24"/>
          <w:szCs w:val="24"/>
        </w:rPr>
        <w:t>Diário Oficial da União:</w:t>
      </w:r>
      <w:r>
        <w:rPr>
          <w:rFonts w:ascii="Times New Roman" w:hAnsi="Times New Roman"/>
          <w:sz w:val="24"/>
          <w:szCs w:val="24"/>
        </w:rPr>
        <w:t xml:space="preserve"> seção 1, Brasília, DF, ano 139, n. 8, p. 1-74, 11 jan. 2002.</w:t>
      </w:r>
    </w:p>
    <w:p w14:paraId="6F46D687" w14:textId="0BA0ED56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BDAC1F" w14:textId="5EC7D7A0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 em meio eletrônico:</w:t>
      </w:r>
    </w:p>
    <w:p w14:paraId="33A805BE" w14:textId="66EFA525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>
        <w:rPr>
          <w:rFonts w:ascii="Times New Roman" w:hAnsi="Times New Roman"/>
          <w:b/>
          <w:bCs/>
          <w:sz w:val="24"/>
          <w:szCs w:val="24"/>
        </w:rPr>
        <w:t xml:space="preserve">Constituição da república Federativa do Brasil de 1988. </w:t>
      </w:r>
      <w:r>
        <w:rPr>
          <w:rFonts w:ascii="Times New Roman" w:hAnsi="Times New Roman"/>
          <w:sz w:val="24"/>
          <w:szCs w:val="24"/>
        </w:rPr>
        <w:t xml:space="preserve">Brasília, DF: Presidência da República. 2016. Disponível em: </w:t>
      </w:r>
      <w:hyperlink r:id="rId10" w:history="1">
        <w:r w:rsidRPr="001F4C1C">
          <w:rPr>
            <w:rStyle w:val="Hyperlink"/>
            <w:rFonts w:ascii="Times New Roman" w:hAnsi="Times New Roman"/>
            <w:sz w:val="24"/>
            <w:szCs w:val="24"/>
          </w:rPr>
          <w:t>http://www.planalto.gov.br/ccivil_03/Costituicao/Constituicao.htm</w:t>
        </w:r>
      </w:hyperlink>
      <w:r>
        <w:rPr>
          <w:rFonts w:ascii="Times New Roman" w:hAnsi="Times New Roman"/>
          <w:sz w:val="24"/>
          <w:szCs w:val="24"/>
        </w:rPr>
        <w:t>. Acesso em: 1 jan. 2017.</w:t>
      </w:r>
    </w:p>
    <w:sectPr w:rsidR="00D71EA4" w:rsidRPr="00D71EA4" w:rsidSect="00535BDD">
      <w:headerReference w:type="default" r:id="rId11"/>
      <w:footerReference w:type="default" r:id="rId12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D563" w14:textId="77777777" w:rsidR="00C71E94" w:rsidRDefault="00C71E94" w:rsidP="00A37738">
      <w:pPr>
        <w:spacing w:after="0" w:line="240" w:lineRule="auto"/>
      </w:pPr>
      <w:r>
        <w:separator/>
      </w:r>
    </w:p>
  </w:endnote>
  <w:endnote w:type="continuationSeparator" w:id="0">
    <w:p w14:paraId="5EA965AE" w14:textId="77777777" w:rsidR="00C71E94" w:rsidRDefault="00C71E94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3A5" w14:textId="77777777" w:rsidR="00D80D0B" w:rsidRDefault="00D80D0B" w:rsidP="005D4B14">
    <w:pPr>
      <w:pStyle w:val="Rodap"/>
      <w:jc w:val="center"/>
      <w:rPr>
        <w:b/>
        <w:sz w:val="24"/>
        <w:szCs w:val="24"/>
      </w:rPr>
    </w:pPr>
  </w:p>
  <w:p w14:paraId="55904FA8" w14:textId="0B584EA9" w:rsidR="00D80D0B" w:rsidRPr="008313BF" w:rsidRDefault="00C8426B" w:rsidP="005D4B14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03DDD" wp14:editId="379221A6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43255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tj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"/>
          </w:pict>
        </mc:Fallback>
      </mc:AlternateContent>
    </w:r>
    <w:r w:rsidR="003F1CDF">
      <w:rPr>
        <w:rFonts w:ascii="Times New Roman" w:hAnsi="Times New Roman"/>
        <w:noProof/>
        <w:sz w:val="24"/>
        <w:szCs w:val="24"/>
        <w:lang w:eastAsia="pt-BR"/>
      </w:rPr>
      <w:t>Marechal Cândido Rondon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3F1CDF">
      <w:rPr>
        <w:rFonts w:ascii="Times New Roman" w:hAnsi="Times New Roman"/>
        <w:sz w:val="24"/>
        <w:szCs w:val="24"/>
      </w:rPr>
      <w:t>–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D80D0B">
      <w:rPr>
        <w:rFonts w:ascii="Times New Roman" w:hAnsi="Times New Roman"/>
        <w:sz w:val="24"/>
        <w:szCs w:val="24"/>
      </w:rPr>
      <w:t>PR</w:t>
    </w:r>
    <w:r w:rsidR="00D80D0B" w:rsidRPr="008313BF">
      <w:rPr>
        <w:rFonts w:ascii="Times New Roman" w:hAnsi="Times New Roman"/>
        <w:sz w:val="24"/>
        <w:szCs w:val="24"/>
      </w:rPr>
      <w:t xml:space="preserve">, </w:t>
    </w:r>
    <w:r w:rsidR="005B70BB">
      <w:rPr>
        <w:rFonts w:ascii="Times New Roman" w:hAnsi="Times New Roman"/>
        <w:sz w:val="24"/>
        <w:szCs w:val="24"/>
      </w:rPr>
      <w:t>23</w:t>
    </w:r>
    <w:r w:rsidR="0028185D">
      <w:rPr>
        <w:rFonts w:ascii="Times New Roman" w:hAnsi="Times New Roman"/>
        <w:sz w:val="24"/>
        <w:szCs w:val="24"/>
      </w:rPr>
      <w:t xml:space="preserve"> a </w:t>
    </w:r>
    <w:r w:rsidR="005B70BB">
      <w:rPr>
        <w:rFonts w:ascii="Times New Roman" w:hAnsi="Times New Roman"/>
        <w:sz w:val="24"/>
        <w:szCs w:val="24"/>
      </w:rPr>
      <w:t xml:space="preserve">26 </w:t>
    </w:r>
    <w:r w:rsidR="0028185D">
      <w:rPr>
        <w:rFonts w:ascii="Times New Roman" w:hAnsi="Times New Roman"/>
        <w:sz w:val="24"/>
        <w:szCs w:val="24"/>
      </w:rPr>
      <w:t xml:space="preserve">de </w:t>
    </w:r>
    <w:r w:rsidR="005B70BB">
      <w:rPr>
        <w:rFonts w:ascii="Times New Roman" w:hAnsi="Times New Roman"/>
        <w:sz w:val="24"/>
        <w:szCs w:val="24"/>
      </w:rPr>
      <w:t>setembro</w:t>
    </w:r>
    <w:r w:rsidR="0028185D">
      <w:rPr>
        <w:rFonts w:ascii="Times New Roman" w:hAnsi="Times New Roman"/>
        <w:sz w:val="24"/>
        <w:szCs w:val="24"/>
      </w:rPr>
      <w:t xml:space="preserve"> </w:t>
    </w:r>
    <w:r w:rsidR="00D80D0B" w:rsidRPr="008313BF">
      <w:rPr>
        <w:rFonts w:ascii="Times New Roman" w:hAnsi="Times New Roman"/>
        <w:sz w:val="24"/>
        <w:szCs w:val="24"/>
      </w:rPr>
      <w:t>de 20</w:t>
    </w:r>
    <w:r w:rsidR="005B70BB">
      <w:rPr>
        <w:rFonts w:ascii="Times New Roman" w:hAnsi="Times New Roman"/>
        <w:sz w:val="24"/>
        <w:szCs w:val="24"/>
      </w:rPr>
      <w:t>22</w:t>
    </w:r>
  </w:p>
  <w:p w14:paraId="1C4CBB26" w14:textId="77777777" w:rsidR="00D80D0B" w:rsidRPr="008313BF" w:rsidRDefault="00D80D0B" w:rsidP="005D4B14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PPGDRS – Programa de Pós-Graduação em Desenvolvimento Rural Sustentável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8031" w14:textId="77777777" w:rsidR="00C71E94" w:rsidRDefault="00C71E94" w:rsidP="00A37738">
      <w:pPr>
        <w:spacing w:after="0" w:line="240" w:lineRule="auto"/>
      </w:pPr>
      <w:r>
        <w:separator/>
      </w:r>
    </w:p>
  </w:footnote>
  <w:footnote w:type="continuationSeparator" w:id="0">
    <w:p w14:paraId="1CFE85A7" w14:textId="77777777" w:rsidR="00C71E94" w:rsidRDefault="00C71E94" w:rsidP="00A37738">
      <w:pPr>
        <w:spacing w:after="0" w:line="240" w:lineRule="auto"/>
      </w:pPr>
      <w:r>
        <w:continuationSeparator/>
      </w:r>
    </w:p>
  </w:footnote>
  <w:footnote w:id="1">
    <w:p w14:paraId="7C21B963" w14:textId="77777777" w:rsidR="00FB0310" w:rsidRPr="00EB1200" w:rsidRDefault="00FB0310" w:rsidP="00FB0310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1</w:t>
      </w:r>
    </w:p>
  </w:footnote>
  <w:footnote w:id="2">
    <w:p w14:paraId="34D2143C" w14:textId="77777777" w:rsidR="00FB0310" w:rsidRDefault="00FB0310" w:rsidP="00FB0310">
      <w:pPr>
        <w:pStyle w:val="Textodenotaderodap"/>
        <w:spacing w:after="0" w:line="240" w:lineRule="auto"/>
        <w:contextualSpacing/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F0C" w14:textId="32545F12" w:rsidR="00D80D0B" w:rsidRPr="00774A1B" w:rsidRDefault="00386423" w:rsidP="00774A1B">
    <w:pPr>
      <w:pStyle w:val="Cabealho"/>
    </w:pPr>
    <w:r>
      <w:rPr>
        <w:noProof/>
      </w:rPr>
      <w:drawing>
        <wp:inline distT="0" distB="0" distL="0" distR="0" wp14:anchorId="69CFF886" wp14:editId="3E48C2A7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36A"/>
    <w:multiLevelType w:val="hybridMultilevel"/>
    <w:tmpl w:val="15C22770"/>
    <w:lvl w:ilvl="0" w:tplc="BC78B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B7623"/>
    <w:multiLevelType w:val="hybridMultilevel"/>
    <w:tmpl w:val="1D2EAE1E"/>
    <w:lvl w:ilvl="0" w:tplc="4F062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571B4"/>
    <w:multiLevelType w:val="hybridMultilevel"/>
    <w:tmpl w:val="739CA1EE"/>
    <w:lvl w:ilvl="0" w:tplc="3CF4E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8"/>
    <w:rsid w:val="00001ECF"/>
    <w:rsid w:val="0004681C"/>
    <w:rsid w:val="00067D94"/>
    <w:rsid w:val="00085BA8"/>
    <w:rsid w:val="000906C7"/>
    <w:rsid w:val="000C4B29"/>
    <w:rsid w:val="001108D3"/>
    <w:rsid w:val="00124859"/>
    <w:rsid w:val="00130F71"/>
    <w:rsid w:val="00155C2E"/>
    <w:rsid w:val="00160F4F"/>
    <w:rsid w:val="00187A5C"/>
    <w:rsid w:val="001A0720"/>
    <w:rsid w:val="0020665C"/>
    <w:rsid w:val="00254405"/>
    <w:rsid w:val="0025676F"/>
    <w:rsid w:val="002656C6"/>
    <w:rsid w:val="00271E42"/>
    <w:rsid w:val="0028185D"/>
    <w:rsid w:val="002A75ED"/>
    <w:rsid w:val="002C4F0C"/>
    <w:rsid w:val="002F2E21"/>
    <w:rsid w:val="0034476A"/>
    <w:rsid w:val="00376E87"/>
    <w:rsid w:val="00386423"/>
    <w:rsid w:val="003E7801"/>
    <w:rsid w:val="003F1CDF"/>
    <w:rsid w:val="004313E0"/>
    <w:rsid w:val="004349A5"/>
    <w:rsid w:val="00472384"/>
    <w:rsid w:val="004919DD"/>
    <w:rsid w:val="00493D4A"/>
    <w:rsid w:val="004C1B99"/>
    <w:rsid w:val="00520F19"/>
    <w:rsid w:val="00535BDD"/>
    <w:rsid w:val="0053637C"/>
    <w:rsid w:val="0054786D"/>
    <w:rsid w:val="00556EFD"/>
    <w:rsid w:val="00565601"/>
    <w:rsid w:val="00567BC7"/>
    <w:rsid w:val="005B70BB"/>
    <w:rsid w:val="005D4B14"/>
    <w:rsid w:val="005F0E2A"/>
    <w:rsid w:val="005F1757"/>
    <w:rsid w:val="00673C19"/>
    <w:rsid w:val="00691506"/>
    <w:rsid w:val="006A020B"/>
    <w:rsid w:val="006C2802"/>
    <w:rsid w:val="0070120A"/>
    <w:rsid w:val="0070451B"/>
    <w:rsid w:val="00774A1B"/>
    <w:rsid w:val="007A5524"/>
    <w:rsid w:val="007B0B1D"/>
    <w:rsid w:val="007C2F75"/>
    <w:rsid w:val="007D22DD"/>
    <w:rsid w:val="007E20F1"/>
    <w:rsid w:val="007E2811"/>
    <w:rsid w:val="00801309"/>
    <w:rsid w:val="00820540"/>
    <w:rsid w:val="00825DDC"/>
    <w:rsid w:val="008313BF"/>
    <w:rsid w:val="00847B39"/>
    <w:rsid w:val="00862D3A"/>
    <w:rsid w:val="008654D3"/>
    <w:rsid w:val="00894E87"/>
    <w:rsid w:val="008C3BFD"/>
    <w:rsid w:val="008C737D"/>
    <w:rsid w:val="008D1120"/>
    <w:rsid w:val="008E54FD"/>
    <w:rsid w:val="008F55FE"/>
    <w:rsid w:val="00922288"/>
    <w:rsid w:val="00933474"/>
    <w:rsid w:val="00945750"/>
    <w:rsid w:val="00947EEC"/>
    <w:rsid w:val="009C0FFF"/>
    <w:rsid w:val="009D6F25"/>
    <w:rsid w:val="00A0031B"/>
    <w:rsid w:val="00A13FBC"/>
    <w:rsid w:val="00A15B7A"/>
    <w:rsid w:val="00A37738"/>
    <w:rsid w:val="00A47F76"/>
    <w:rsid w:val="00A60698"/>
    <w:rsid w:val="00A87B03"/>
    <w:rsid w:val="00A94858"/>
    <w:rsid w:val="00AA25F9"/>
    <w:rsid w:val="00B15420"/>
    <w:rsid w:val="00B41049"/>
    <w:rsid w:val="00B61AD6"/>
    <w:rsid w:val="00B63CE0"/>
    <w:rsid w:val="00BA743B"/>
    <w:rsid w:val="00BB3D52"/>
    <w:rsid w:val="00BD562D"/>
    <w:rsid w:val="00BE3DBA"/>
    <w:rsid w:val="00BF3BB2"/>
    <w:rsid w:val="00C05412"/>
    <w:rsid w:val="00C33927"/>
    <w:rsid w:val="00C71E94"/>
    <w:rsid w:val="00C767A8"/>
    <w:rsid w:val="00C8426B"/>
    <w:rsid w:val="00CE04B2"/>
    <w:rsid w:val="00CF6568"/>
    <w:rsid w:val="00D15A75"/>
    <w:rsid w:val="00D17ED6"/>
    <w:rsid w:val="00D3036B"/>
    <w:rsid w:val="00D53F6F"/>
    <w:rsid w:val="00D71EA4"/>
    <w:rsid w:val="00D80D0B"/>
    <w:rsid w:val="00DB441C"/>
    <w:rsid w:val="00E129D4"/>
    <w:rsid w:val="00E3583B"/>
    <w:rsid w:val="00E51BDC"/>
    <w:rsid w:val="00E649D9"/>
    <w:rsid w:val="00E7698D"/>
    <w:rsid w:val="00E97648"/>
    <w:rsid w:val="00EB1200"/>
    <w:rsid w:val="00F22977"/>
    <w:rsid w:val="00F83299"/>
    <w:rsid w:val="00F958CB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F420"/>
  <w15:docId w15:val="{D0904681-3688-4325-98C1-14AA5C7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0310"/>
    <w:rPr>
      <w:lang w:eastAsia="en-US"/>
    </w:rPr>
  </w:style>
  <w:style w:type="character" w:styleId="Refdenotaderodap">
    <w:name w:val="footnote reference"/>
    <w:uiPriority w:val="99"/>
    <w:semiHidden/>
    <w:unhideWhenUsed/>
    <w:rsid w:val="00FB03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EA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6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Costituicao/Constituica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rasco.com.br/epirio98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Lizete Maria Eckstein Fredo</cp:lastModifiedBy>
  <cp:revision>2</cp:revision>
  <cp:lastPrinted>2014-03-05T18:27:00Z</cp:lastPrinted>
  <dcterms:created xsi:type="dcterms:W3CDTF">2022-08-05T13:41:00Z</dcterms:created>
  <dcterms:modified xsi:type="dcterms:W3CDTF">2022-08-05T13:41:00Z</dcterms:modified>
</cp:coreProperties>
</file>