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96D2" w14:textId="77777777" w:rsidR="00216666" w:rsidRPr="00216666" w:rsidRDefault="00216666" w:rsidP="00216666">
      <w:pPr>
        <w:spacing w:after="0" w:line="240" w:lineRule="auto"/>
        <w:ind w:left="-284" w:right="686"/>
        <w:jc w:val="center"/>
        <w:rPr>
          <w:rFonts w:ascii="Arial" w:eastAsia="Times New Roman" w:hAnsi="Arial" w:cs="Arial"/>
          <w:b/>
          <w:bCs/>
          <w:lang w:eastAsia="pt-BR"/>
        </w:rPr>
      </w:pPr>
      <w:r w:rsidRPr="00216666">
        <w:rPr>
          <w:rFonts w:ascii="Arial" w:eastAsia="Times New Roman" w:hAnsi="Arial" w:cs="Arial"/>
          <w:b/>
          <w:bCs/>
          <w:lang w:eastAsia="pt-BR"/>
        </w:rPr>
        <w:t>ANEXO III – TABELA DE PRODUÇÃO CIENTÍFICA</w:t>
      </w:r>
    </w:p>
    <w:p w14:paraId="46109A68" w14:textId="77777777" w:rsidR="00216666" w:rsidRPr="00216666" w:rsidRDefault="00216666" w:rsidP="00216666">
      <w:pPr>
        <w:spacing w:after="0" w:line="240" w:lineRule="auto"/>
        <w:ind w:left="-284" w:right="686"/>
        <w:jc w:val="center"/>
        <w:rPr>
          <w:rFonts w:ascii="Arial" w:eastAsia="Times New Roman" w:hAnsi="Arial" w:cs="Arial"/>
          <w:b/>
          <w:bCs/>
          <w:lang w:eastAsia="pt-BR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16666" w:rsidRPr="00216666" w14:paraId="6098FCB9" w14:textId="77777777" w:rsidTr="00216666">
        <w:tc>
          <w:tcPr>
            <w:tcW w:w="9356" w:type="dxa"/>
          </w:tcPr>
          <w:p w14:paraId="06005064" w14:textId="3EF798AA" w:rsidR="00216666" w:rsidRPr="00216666" w:rsidRDefault="00216666" w:rsidP="0021666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216666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BBB4CE1" wp14:editId="57D5C51C">
                  <wp:simplePos x="0" y="0"/>
                  <wp:positionH relativeFrom="column">
                    <wp:posOffset>5502275</wp:posOffset>
                  </wp:positionH>
                  <wp:positionV relativeFrom="paragraph">
                    <wp:posOffset>21590</wp:posOffset>
                  </wp:positionV>
                  <wp:extent cx="476250" cy="571500"/>
                  <wp:effectExtent l="0" t="0" r="0" b="0"/>
                  <wp:wrapSquare wrapText="bothSides"/>
                  <wp:docPr id="2" name="Imagem 2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8C02D" w14:textId="363A35BD" w:rsidR="00216666" w:rsidRPr="00216666" w:rsidRDefault="00216666" w:rsidP="0021666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16666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B8153A4" wp14:editId="31E4EBE3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53340</wp:posOffset>
                  </wp:positionV>
                  <wp:extent cx="457200" cy="324485"/>
                  <wp:effectExtent l="0" t="0" r="0" b="0"/>
                  <wp:wrapNone/>
                  <wp:docPr id="1" name="Imagem 1" descr="UNIO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UNIO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666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                    UNIVERSIDADE ESTADUAL DO OESTE DO PARANÁ / CAMPUS DE FOZ DO IGUAÇU</w:t>
            </w:r>
          </w:p>
          <w:p w14:paraId="319172DD" w14:textId="77777777" w:rsidR="00216666" w:rsidRPr="00216666" w:rsidRDefault="00216666" w:rsidP="0021666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21666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                 CENTRO DE EDUCAÇÃO, LETRAS E SAÚDE</w:t>
            </w:r>
          </w:p>
          <w:p w14:paraId="33F04D12" w14:textId="77777777" w:rsidR="00216666" w:rsidRPr="00216666" w:rsidRDefault="00216666" w:rsidP="0021666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166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PROGRAMA DE PÓS-GRADUAÇÃO EM SOCIEDADE, CULTURA E FRONTEIRAS</w:t>
            </w:r>
          </w:p>
          <w:p w14:paraId="24C97BA4" w14:textId="77777777" w:rsidR="00216666" w:rsidRPr="00216666" w:rsidRDefault="00216666" w:rsidP="002166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666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METRADO E DOUTORADO</w:t>
            </w:r>
          </w:p>
        </w:tc>
      </w:tr>
    </w:tbl>
    <w:p w14:paraId="68241D3F" w14:textId="77777777" w:rsidR="00216666" w:rsidRPr="00216666" w:rsidRDefault="00216666" w:rsidP="00216666">
      <w:pPr>
        <w:spacing w:after="0" w:line="240" w:lineRule="auto"/>
        <w:rPr>
          <w:rFonts w:ascii="Arial" w:eastAsia="Times New Roman" w:hAnsi="Arial" w:cs="Arial"/>
          <w:bCs/>
          <w:color w:val="000000"/>
          <w:lang w:eastAsia="x-none"/>
        </w:rPr>
      </w:pPr>
    </w:p>
    <w:p w14:paraId="4C82E422" w14:textId="77777777" w:rsidR="00216666" w:rsidRPr="00216666" w:rsidRDefault="00216666" w:rsidP="00216666">
      <w:pPr>
        <w:spacing w:before="1" w:after="0" w:line="240" w:lineRule="auto"/>
        <w:jc w:val="center"/>
        <w:rPr>
          <w:rFonts w:ascii="Arial" w:eastAsia="Times New Roman" w:hAnsi="Arial" w:cs="Arial"/>
          <w:bCs/>
          <w:color w:val="000000"/>
          <w:lang w:val="x-none" w:eastAsia="x-none"/>
        </w:rPr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803"/>
        <w:gridCol w:w="802"/>
        <w:gridCol w:w="805"/>
        <w:gridCol w:w="802"/>
        <w:gridCol w:w="802"/>
        <w:gridCol w:w="805"/>
        <w:gridCol w:w="804"/>
        <w:gridCol w:w="802"/>
        <w:gridCol w:w="1383"/>
      </w:tblGrid>
      <w:tr w:rsidR="00216666" w:rsidRPr="00216666" w14:paraId="57E0AC94" w14:textId="77777777" w:rsidTr="00216666">
        <w:trPr>
          <w:trHeight w:val="58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476DBEB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64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6EDFB1F7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92" w:lineRule="exact"/>
              <w:ind w:left="2105" w:right="2105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Artigos</w:t>
            </w:r>
            <w:r w:rsidRPr="00216666">
              <w:rPr>
                <w:rFonts w:ascii="Arial" w:eastAsia="Calibri" w:hAnsi="Arial" w:cs="Arial"/>
                <w:b/>
                <w:spacing w:val="-2"/>
                <w:lang w:val="pt-PT"/>
              </w:rPr>
              <w:t xml:space="preserve"> </w:t>
            </w:r>
            <w:r w:rsidRPr="00216666">
              <w:rPr>
                <w:rFonts w:ascii="Arial" w:eastAsia="Calibri" w:hAnsi="Arial" w:cs="Arial"/>
                <w:b/>
                <w:lang w:val="pt-PT"/>
              </w:rPr>
              <w:t>em</w:t>
            </w:r>
            <w:r w:rsidRPr="00216666">
              <w:rPr>
                <w:rFonts w:ascii="Arial" w:eastAsia="Calibri" w:hAnsi="Arial" w:cs="Arial"/>
                <w:b/>
                <w:spacing w:val="-4"/>
                <w:lang w:val="pt-PT"/>
              </w:rPr>
              <w:t xml:space="preserve"> </w:t>
            </w:r>
            <w:r w:rsidRPr="00216666">
              <w:rPr>
                <w:rFonts w:ascii="Arial" w:eastAsia="Calibri" w:hAnsi="Arial" w:cs="Arial"/>
                <w:b/>
                <w:lang w:val="pt-PT"/>
              </w:rPr>
              <w:t>Periódicos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6BB4AA4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92" w:lineRule="exact"/>
              <w:ind w:left="200" w:right="200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Livro ou Capítulo</w:t>
            </w:r>
            <w:r w:rsidRPr="00216666">
              <w:rPr>
                <w:rFonts w:ascii="Arial" w:eastAsia="Calibri" w:hAnsi="Arial" w:cs="Arial"/>
                <w:b/>
                <w:spacing w:val="-3"/>
                <w:lang w:val="pt-PT"/>
              </w:rPr>
              <w:t xml:space="preserve"> </w:t>
            </w:r>
            <w:r w:rsidRPr="00216666">
              <w:rPr>
                <w:rFonts w:ascii="Arial" w:eastAsia="Calibri" w:hAnsi="Arial" w:cs="Arial"/>
                <w:b/>
                <w:lang w:val="pt-PT"/>
              </w:rPr>
              <w:t>de</w:t>
            </w:r>
          </w:p>
          <w:p w14:paraId="2A2B3D70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73" w:lineRule="exact"/>
              <w:ind w:left="200" w:right="200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Livro</w:t>
            </w:r>
          </w:p>
        </w:tc>
      </w:tr>
      <w:tr w:rsidR="00216666" w:rsidRPr="00216666" w14:paraId="1055260D" w14:textId="77777777" w:rsidTr="00216666">
        <w:trPr>
          <w:trHeight w:val="4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6149A120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72" w:lineRule="exact"/>
              <w:ind w:left="272" w:right="263"/>
              <w:jc w:val="center"/>
              <w:rPr>
                <w:rFonts w:ascii="Arial" w:eastAsia="Calibri" w:hAnsi="Arial" w:cs="Arial"/>
                <w:b/>
                <w:i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i/>
                <w:lang w:val="pt-PT"/>
              </w:rPr>
              <w:t>Qualis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60B73006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72" w:lineRule="exact"/>
              <w:ind w:left="263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A1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6EBA497E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72" w:lineRule="exact"/>
              <w:ind w:left="245" w:right="239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A2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7BA25584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72" w:lineRule="exact"/>
              <w:ind w:left="266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A3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DB794C7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72" w:lineRule="exact"/>
              <w:ind w:right="257"/>
              <w:jc w:val="right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A4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26D35875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72" w:lineRule="exact"/>
              <w:ind w:right="265"/>
              <w:jc w:val="right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B1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4F542E5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72" w:lineRule="exact"/>
              <w:ind w:left="249" w:right="248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B2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2013FC1F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72" w:lineRule="exact"/>
              <w:ind w:left="249" w:right="248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B3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39BBFC31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72" w:lineRule="exact"/>
              <w:ind w:left="238" w:right="239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B4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7BC6AFDA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72" w:lineRule="exact"/>
              <w:ind w:left="199" w:right="200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L3</w:t>
            </w:r>
          </w:p>
        </w:tc>
      </w:tr>
      <w:tr w:rsidR="00216666" w:rsidRPr="003B40D0" w14:paraId="2375C0F8" w14:textId="77777777" w:rsidTr="00216666">
        <w:trPr>
          <w:trHeight w:val="4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2FFD30F6" w14:textId="77777777" w:rsidR="00216666" w:rsidRPr="00216666" w:rsidRDefault="00216666" w:rsidP="00216666">
            <w:pPr>
              <w:spacing w:line="272" w:lineRule="exact"/>
              <w:ind w:left="272" w:right="263"/>
              <w:rPr>
                <w:rFonts w:ascii="Arial" w:eastAsia="Calibri" w:hAnsi="Arial" w:cs="Arial"/>
                <w:b/>
                <w:i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i/>
                <w:lang w:val="pt-PT"/>
              </w:rPr>
              <w:t>Pontuação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67D99F4" w14:textId="77777777" w:rsidR="00216666" w:rsidRPr="00216666" w:rsidRDefault="00216666" w:rsidP="00216666">
            <w:pPr>
              <w:spacing w:line="272" w:lineRule="exact"/>
              <w:ind w:left="263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0B4144C8" w14:textId="77777777" w:rsidR="00216666" w:rsidRPr="00216666" w:rsidRDefault="00216666" w:rsidP="00216666">
            <w:pPr>
              <w:spacing w:line="272" w:lineRule="exact"/>
              <w:ind w:left="245" w:right="239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85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186DEC6" w14:textId="77777777" w:rsidR="00216666" w:rsidRPr="00216666" w:rsidRDefault="00216666" w:rsidP="00216666">
            <w:pPr>
              <w:spacing w:line="272" w:lineRule="exact"/>
              <w:ind w:left="266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75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3E16EDE8" w14:textId="77777777" w:rsidR="00216666" w:rsidRPr="00216666" w:rsidRDefault="00216666" w:rsidP="00216666">
            <w:pPr>
              <w:spacing w:line="272" w:lineRule="exact"/>
              <w:ind w:right="257"/>
              <w:jc w:val="right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65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0AC58937" w14:textId="77777777" w:rsidR="00216666" w:rsidRPr="00216666" w:rsidRDefault="00216666" w:rsidP="00216666">
            <w:pPr>
              <w:spacing w:line="272" w:lineRule="exact"/>
              <w:ind w:right="265"/>
              <w:jc w:val="right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55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119AA2B6" w14:textId="77777777" w:rsidR="00216666" w:rsidRPr="00216666" w:rsidRDefault="00216666" w:rsidP="00216666">
            <w:pPr>
              <w:spacing w:line="272" w:lineRule="exact"/>
              <w:ind w:left="249" w:right="248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40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288358B" w14:textId="77777777" w:rsidR="00216666" w:rsidRPr="00216666" w:rsidRDefault="00216666" w:rsidP="00216666">
            <w:pPr>
              <w:spacing w:line="272" w:lineRule="exact"/>
              <w:ind w:left="249" w:right="248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25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F86ED88" w14:textId="77777777" w:rsidR="00216666" w:rsidRPr="00216666" w:rsidRDefault="00216666" w:rsidP="00216666">
            <w:pPr>
              <w:spacing w:line="272" w:lineRule="exact"/>
              <w:ind w:left="238" w:right="239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14:paraId="4646C163" w14:textId="77777777" w:rsidR="00216666" w:rsidRPr="00216666" w:rsidRDefault="00216666" w:rsidP="00216666">
            <w:pPr>
              <w:spacing w:line="272" w:lineRule="exact"/>
              <w:ind w:left="199" w:right="200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60</w:t>
            </w:r>
          </w:p>
        </w:tc>
      </w:tr>
      <w:tr w:rsidR="00216666" w:rsidRPr="00216666" w14:paraId="037DBA84" w14:textId="77777777" w:rsidTr="00216666">
        <w:trPr>
          <w:trHeight w:val="8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94B0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Calibri" w:hAnsi="Arial" w:cs="Arial"/>
                <w:b/>
                <w:lang w:val="pt-PT"/>
              </w:rPr>
            </w:pPr>
          </w:p>
          <w:p w14:paraId="6905E353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ind w:left="272" w:right="263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2020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DA9E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B5B7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10EA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95E8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C843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8A29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F5E1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67F2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8165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</w:tr>
      <w:tr w:rsidR="00216666" w:rsidRPr="00216666" w14:paraId="3A21C09A" w14:textId="77777777" w:rsidTr="00216666">
        <w:trPr>
          <w:trHeight w:val="88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FD9F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Calibri" w:hAnsi="Arial" w:cs="Arial"/>
                <w:b/>
                <w:lang w:val="pt-PT"/>
              </w:rPr>
            </w:pPr>
          </w:p>
          <w:p w14:paraId="1BD681EC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before="1" w:after="0" w:line="240" w:lineRule="auto"/>
              <w:ind w:left="272" w:right="263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2019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0750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53F8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04A5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0696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5766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B2A9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9F43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AB14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6F1A9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</w:tr>
      <w:tr w:rsidR="00216666" w:rsidRPr="00216666" w14:paraId="5C032534" w14:textId="77777777" w:rsidTr="00216666">
        <w:trPr>
          <w:trHeight w:val="87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B67A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Calibri" w:hAnsi="Arial" w:cs="Arial"/>
                <w:b/>
                <w:lang w:val="pt-PT"/>
              </w:rPr>
            </w:pPr>
          </w:p>
          <w:p w14:paraId="1CF33AB1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ind w:left="272" w:right="263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2018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6002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000C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A599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C53C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62CB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D0FA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C863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2EF8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B1FF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</w:tr>
      <w:tr w:rsidR="00216666" w:rsidRPr="00216666" w14:paraId="21471D89" w14:textId="77777777" w:rsidTr="00216666">
        <w:trPr>
          <w:trHeight w:val="8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241D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Calibri" w:hAnsi="Arial" w:cs="Arial"/>
                <w:b/>
                <w:lang w:val="pt-PT"/>
              </w:rPr>
            </w:pPr>
          </w:p>
          <w:p w14:paraId="2FF15FC7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ind w:left="272" w:right="263"/>
              <w:jc w:val="center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2017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16DB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A6EE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A400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3592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E3E8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ED4D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4CAC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2C54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64EF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</w:tr>
      <w:tr w:rsidR="00216666" w:rsidRPr="00216666" w14:paraId="0EBA825B" w14:textId="77777777" w:rsidTr="00216666">
        <w:trPr>
          <w:trHeight w:val="587"/>
        </w:trPr>
        <w:tc>
          <w:tcPr>
            <w:tcW w:w="81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044DC39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before="148" w:after="0" w:line="240" w:lineRule="auto"/>
              <w:ind w:left="107"/>
              <w:rPr>
                <w:rFonts w:ascii="Arial" w:eastAsia="Calibri" w:hAnsi="Arial" w:cs="Arial"/>
                <w:b/>
                <w:lang w:val="pt-PT"/>
              </w:rPr>
            </w:pPr>
            <w:r w:rsidRPr="00216666">
              <w:rPr>
                <w:rFonts w:ascii="Arial" w:eastAsia="Calibri" w:hAnsi="Arial" w:cs="Arial"/>
                <w:b/>
                <w:lang w:val="pt-PT"/>
              </w:rPr>
              <w:t>Total</w:t>
            </w:r>
            <w:r w:rsidRPr="00216666">
              <w:rPr>
                <w:rFonts w:ascii="Arial" w:eastAsia="Calibri" w:hAnsi="Arial" w:cs="Arial"/>
                <w:b/>
                <w:spacing w:val="-3"/>
                <w:lang w:val="pt-PT"/>
              </w:rPr>
              <w:t xml:space="preserve"> </w:t>
            </w:r>
            <w:r w:rsidRPr="00216666">
              <w:rPr>
                <w:rFonts w:ascii="Arial" w:eastAsia="Calibri" w:hAnsi="Arial" w:cs="Arial"/>
                <w:b/>
                <w:lang w:val="pt-PT"/>
              </w:rPr>
              <w:t>de</w:t>
            </w:r>
            <w:r w:rsidRPr="00216666">
              <w:rPr>
                <w:rFonts w:ascii="Arial" w:eastAsia="Calibri" w:hAnsi="Arial" w:cs="Arial"/>
                <w:b/>
                <w:spacing w:val="-3"/>
                <w:lang w:val="pt-PT"/>
              </w:rPr>
              <w:t xml:space="preserve"> </w:t>
            </w:r>
            <w:r w:rsidRPr="00216666">
              <w:rPr>
                <w:rFonts w:ascii="Arial" w:eastAsia="Calibri" w:hAnsi="Arial" w:cs="Arial"/>
                <w:b/>
                <w:lang w:val="pt-PT"/>
              </w:rPr>
              <w:t>Pontos</w:t>
            </w:r>
            <w:r w:rsidRPr="00216666">
              <w:rPr>
                <w:rFonts w:ascii="Arial" w:eastAsia="Calibri" w:hAnsi="Arial" w:cs="Arial"/>
                <w:b/>
                <w:spacing w:val="-3"/>
                <w:lang w:val="pt-PT"/>
              </w:rPr>
              <w:t xml:space="preserve"> </w:t>
            </w:r>
            <w:r w:rsidRPr="00216666">
              <w:rPr>
                <w:rFonts w:ascii="Arial" w:eastAsia="Calibri" w:hAnsi="Arial" w:cs="Arial"/>
                <w:b/>
                <w:lang w:val="pt-PT"/>
              </w:rPr>
              <w:t>da</w:t>
            </w:r>
            <w:r w:rsidRPr="00216666">
              <w:rPr>
                <w:rFonts w:ascii="Arial" w:eastAsia="Calibri" w:hAnsi="Arial" w:cs="Arial"/>
                <w:b/>
                <w:spacing w:val="-3"/>
                <w:lang w:val="pt-PT"/>
              </w:rPr>
              <w:t xml:space="preserve"> </w:t>
            </w:r>
            <w:r w:rsidRPr="00216666">
              <w:rPr>
                <w:rFonts w:ascii="Arial" w:eastAsia="Calibri" w:hAnsi="Arial" w:cs="Arial"/>
                <w:b/>
                <w:lang w:val="pt-PT"/>
              </w:rPr>
              <w:t>Produção</w:t>
            </w:r>
            <w:r w:rsidRPr="00216666">
              <w:rPr>
                <w:rFonts w:ascii="Arial" w:eastAsia="Calibri" w:hAnsi="Arial" w:cs="Arial"/>
                <w:b/>
                <w:spacing w:val="-1"/>
                <w:lang w:val="pt-PT"/>
              </w:rPr>
              <w:t xml:space="preserve"> </w:t>
            </w:r>
            <w:r w:rsidRPr="00216666">
              <w:rPr>
                <w:rFonts w:ascii="Arial" w:eastAsia="Calibri" w:hAnsi="Arial" w:cs="Arial"/>
                <w:b/>
                <w:lang w:val="pt-PT"/>
              </w:rPr>
              <w:t>Bibliográfica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C14D2D" w14:textId="77777777" w:rsidR="00216666" w:rsidRPr="00216666" w:rsidRDefault="00216666" w:rsidP="0021666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pt-PT"/>
              </w:rPr>
            </w:pPr>
          </w:p>
        </w:tc>
      </w:tr>
    </w:tbl>
    <w:p w14:paraId="242789B8" w14:textId="77777777" w:rsidR="00216666" w:rsidRPr="00216666" w:rsidRDefault="00216666" w:rsidP="00216666">
      <w:pPr>
        <w:spacing w:before="8" w:after="0" w:line="240" w:lineRule="auto"/>
        <w:jc w:val="center"/>
        <w:rPr>
          <w:rFonts w:ascii="Arial" w:eastAsia="Arial MT" w:hAnsi="Arial" w:cs="Arial"/>
          <w:b/>
          <w:bCs/>
          <w:color w:val="000000"/>
          <w:lang w:val="pt-PT"/>
        </w:rPr>
      </w:pPr>
    </w:p>
    <w:p w14:paraId="1BDB1536" w14:textId="77777777" w:rsidR="00216666" w:rsidRPr="00216666" w:rsidRDefault="00216666" w:rsidP="00216666">
      <w:pPr>
        <w:tabs>
          <w:tab w:val="left" w:pos="1979"/>
          <w:tab w:val="left" w:pos="3411"/>
          <w:tab w:val="left" w:pos="5238"/>
          <w:tab w:val="left" w:pos="7151"/>
          <w:tab w:val="left" w:pos="8977"/>
        </w:tabs>
        <w:spacing w:before="52" w:after="0" w:line="240" w:lineRule="auto"/>
        <w:ind w:left="222" w:right="227"/>
        <w:jc w:val="both"/>
        <w:rPr>
          <w:rFonts w:ascii="Arial" w:eastAsia="Times New Roman" w:hAnsi="Arial" w:cs="Arial"/>
          <w:bCs/>
          <w:i/>
          <w:iCs/>
          <w:color w:val="000000"/>
          <w:lang w:val="x-none" w:eastAsia="x-none"/>
        </w:rPr>
      </w:pPr>
      <w:r w:rsidRPr="00216666">
        <w:rPr>
          <w:rFonts w:ascii="Arial" w:eastAsia="Times New Roman" w:hAnsi="Arial" w:cs="Arial"/>
          <w:b/>
          <w:bCs/>
          <w:i/>
          <w:iCs/>
          <w:color w:val="000000"/>
          <w:lang w:eastAsia="x-none"/>
        </w:rPr>
        <w:t xml:space="preserve">OBS: 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 xml:space="preserve">Serão computados 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lang w:eastAsia="x-none"/>
        </w:rPr>
        <w:t xml:space="preserve">apenas 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>os 4 melhores produtos nos últimos quatro anos de produção científica,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spacing w:val="1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>conforme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lang w:eastAsia="x-none"/>
        </w:rPr>
        <w:t xml:space="preserve"> </w:t>
      </w:r>
      <w:proofErr w:type="spellStart"/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>Qualis</w:t>
      </w:r>
      <w:proofErr w:type="spellEnd"/>
      <w:r w:rsidRPr="00216666">
        <w:rPr>
          <w:rFonts w:ascii="Arial" w:eastAsia="Times New Roman" w:hAnsi="Arial" w:cs="Arial"/>
          <w:b/>
          <w:i/>
          <w:iCs/>
          <w:color w:val="000000"/>
          <w:lang w:eastAsia="x-none"/>
        </w:rPr>
        <w:t xml:space="preserve"> referência</w:t>
      </w:r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>,</w:t>
      </w:r>
      <w:r w:rsidRPr="00216666">
        <w:rPr>
          <w:rFonts w:ascii="Arial" w:eastAsia="Times New Roman" w:hAnsi="Arial" w:cs="Arial"/>
          <w:b/>
          <w:i/>
          <w:iCs/>
          <w:color w:val="000000"/>
          <w:lang w:eastAsia="x-none"/>
        </w:rPr>
        <w:t xml:space="preserve"> </w:t>
      </w:r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>disponível</w:t>
      </w:r>
      <w:r w:rsidRPr="00216666">
        <w:rPr>
          <w:rFonts w:ascii="Arial" w:eastAsia="Times New Roman" w:hAnsi="Arial" w:cs="Arial"/>
          <w:b/>
          <w:i/>
          <w:iCs/>
          <w:color w:val="000000"/>
          <w:lang w:eastAsia="x-none"/>
        </w:rPr>
        <w:t xml:space="preserve"> anexo deste Edital. </w:t>
      </w:r>
      <w:r w:rsidRPr="00216666">
        <w:rPr>
          <w:rFonts w:ascii="Arial" w:eastAsia="Times New Roman" w:hAnsi="Arial" w:cs="Arial"/>
          <w:b/>
          <w:i/>
          <w:iCs/>
          <w:color w:val="000000"/>
          <w:spacing w:val="1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>Dentre</w:t>
      </w:r>
      <w:r w:rsidRPr="00216666">
        <w:rPr>
          <w:rFonts w:ascii="Arial" w:eastAsia="Times New Roman" w:hAnsi="Arial" w:cs="Arial"/>
          <w:b/>
          <w:i/>
          <w:iCs/>
          <w:color w:val="000000"/>
          <w:spacing w:val="1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>estes</w:t>
      </w:r>
      <w:r w:rsidRPr="00216666">
        <w:rPr>
          <w:rFonts w:ascii="Arial" w:eastAsia="Times New Roman" w:hAnsi="Arial" w:cs="Arial"/>
          <w:b/>
          <w:i/>
          <w:iCs/>
          <w:color w:val="000000"/>
          <w:spacing w:val="-4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>poderá ser</w:t>
      </w:r>
      <w:r w:rsidRPr="00216666">
        <w:rPr>
          <w:rFonts w:ascii="Arial" w:eastAsia="Times New Roman" w:hAnsi="Arial" w:cs="Arial"/>
          <w:b/>
          <w:i/>
          <w:iCs/>
          <w:color w:val="000000"/>
          <w:spacing w:val="-3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>computado</w:t>
      </w:r>
      <w:r w:rsidRPr="00216666">
        <w:rPr>
          <w:rFonts w:ascii="Arial" w:eastAsia="Times New Roman" w:hAnsi="Arial" w:cs="Arial"/>
          <w:b/>
          <w:i/>
          <w:iCs/>
          <w:color w:val="000000"/>
          <w:spacing w:val="1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 xml:space="preserve">1 </w:t>
      </w:r>
      <w:r w:rsidRPr="00216666">
        <w:rPr>
          <w:rFonts w:ascii="Arial" w:eastAsia="Times New Roman" w:hAnsi="Arial" w:cs="Arial"/>
          <w:b/>
          <w:i/>
          <w:iCs/>
          <w:color w:val="000000"/>
          <w:lang w:eastAsia="x-none"/>
        </w:rPr>
        <w:t xml:space="preserve">livro ou </w:t>
      </w:r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>Capítulo</w:t>
      </w:r>
      <w:r w:rsidRPr="00216666">
        <w:rPr>
          <w:rFonts w:ascii="Arial" w:eastAsia="Times New Roman" w:hAnsi="Arial" w:cs="Arial"/>
          <w:b/>
          <w:i/>
          <w:iCs/>
          <w:color w:val="000000"/>
          <w:spacing w:val="-1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>de Livro,</w:t>
      </w:r>
      <w:r w:rsidRPr="00216666">
        <w:rPr>
          <w:rFonts w:ascii="Arial" w:eastAsia="Times New Roman" w:hAnsi="Arial" w:cs="Arial"/>
          <w:b/>
          <w:i/>
          <w:iCs/>
          <w:color w:val="000000"/>
          <w:spacing w:val="-5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>que</w:t>
      </w:r>
      <w:r w:rsidRPr="00216666">
        <w:rPr>
          <w:rFonts w:ascii="Arial" w:eastAsia="Times New Roman" w:hAnsi="Arial" w:cs="Arial"/>
          <w:b/>
          <w:i/>
          <w:iCs/>
          <w:color w:val="000000"/>
          <w:spacing w:val="-2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i/>
          <w:iCs/>
          <w:color w:val="000000"/>
          <w:lang w:val="x-none" w:eastAsia="x-none"/>
        </w:rPr>
        <w:t>terá pontuação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spacing w:val="-3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>fixa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spacing w:val="-3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>de 60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spacing w:val="-2"/>
          <w:lang w:val="x-none" w:eastAsia="x-none"/>
        </w:rPr>
        <w:t xml:space="preserve"> </w:t>
      </w:r>
      <w:r w:rsidRPr="00216666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>pontos.</w:t>
      </w:r>
    </w:p>
    <w:p w14:paraId="3EC98964" w14:textId="77777777" w:rsidR="00216666" w:rsidRPr="00216666" w:rsidRDefault="00216666" w:rsidP="002166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x-none" w:eastAsia="x-none"/>
        </w:rPr>
      </w:pPr>
    </w:p>
    <w:p w14:paraId="54A893D3" w14:textId="77777777" w:rsidR="00216666" w:rsidRPr="00216666" w:rsidRDefault="00216666" w:rsidP="002166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x-none" w:eastAsia="x-none"/>
        </w:rPr>
      </w:pPr>
    </w:p>
    <w:p w14:paraId="623BDEF7" w14:textId="77777777" w:rsidR="00216666" w:rsidRPr="00216666" w:rsidRDefault="00216666" w:rsidP="00216666">
      <w:pPr>
        <w:spacing w:before="10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x-none" w:eastAsia="x-none"/>
        </w:rPr>
      </w:pPr>
    </w:p>
    <w:p w14:paraId="2DE5975A" w14:textId="77777777" w:rsidR="00216666" w:rsidRPr="00216666" w:rsidRDefault="00216666" w:rsidP="00216666">
      <w:pPr>
        <w:tabs>
          <w:tab w:val="left" w:pos="2409"/>
          <w:tab w:val="left" w:pos="5142"/>
        </w:tabs>
        <w:spacing w:before="1" w:after="0" w:line="240" w:lineRule="auto"/>
        <w:ind w:left="222"/>
        <w:jc w:val="both"/>
        <w:rPr>
          <w:rFonts w:ascii="Arial" w:eastAsia="Times New Roman" w:hAnsi="Arial" w:cs="Arial"/>
          <w:b/>
          <w:bCs/>
          <w:color w:val="000000"/>
          <w:lang w:val="x-none" w:eastAsia="x-none"/>
        </w:rPr>
      </w:pPr>
      <w:r w:rsidRPr="00216666">
        <w:rPr>
          <w:rFonts w:ascii="Arial" w:eastAsia="Times New Roman" w:hAnsi="Arial" w:cs="Arial"/>
          <w:b/>
          <w:bCs/>
          <w:color w:val="000000"/>
          <w:lang w:val="x-none" w:eastAsia="x-none"/>
        </w:rPr>
        <w:t>Foz do Iguaçu,</w:t>
      </w:r>
      <w:r w:rsidRPr="00216666">
        <w:rPr>
          <w:rFonts w:ascii="Arial" w:eastAsia="Times New Roman" w:hAnsi="Arial" w:cs="Arial"/>
          <w:b/>
          <w:bCs/>
          <w:color w:val="000000"/>
          <w:u w:val="single"/>
          <w:lang w:val="x-none" w:eastAsia="x-none"/>
        </w:rPr>
        <w:tab/>
      </w:r>
      <w:r w:rsidRPr="00216666">
        <w:rPr>
          <w:rFonts w:ascii="Arial" w:eastAsia="Times New Roman" w:hAnsi="Arial" w:cs="Arial"/>
          <w:b/>
          <w:bCs/>
          <w:color w:val="000000"/>
          <w:lang w:val="x-none" w:eastAsia="x-none"/>
        </w:rPr>
        <w:t>de</w:t>
      </w:r>
      <w:r w:rsidRPr="00216666">
        <w:rPr>
          <w:rFonts w:ascii="Arial" w:eastAsia="Times New Roman" w:hAnsi="Arial" w:cs="Arial"/>
          <w:b/>
          <w:bCs/>
          <w:color w:val="000000"/>
          <w:u w:val="single"/>
          <w:lang w:val="x-none" w:eastAsia="x-none"/>
        </w:rPr>
        <w:tab/>
      </w:r>
      <w:proofErr w:type="spellStart"/>
      <w:r w:rsidRPr="00216666">
        <w:rPr>
          <w:rFonts w:ascii="Arial" w:eastAsia="Times New Roman" w:hAnsi="Arial" w:cs="Arial"/>
          <w:b/>
          <w:bCs/>
          <w:color w:val="000000"/>
          <w:lang w:val="x-none" w:eastAsia="x-none"/>
        </w:rPr>
        <w:t>de</w:t>
      </w:r>
      <w:proofErr w:type="spellEnd"/>
      <w:r w:rsidRPr="00216666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2020.</w:t>
      </w:r>
    </w:p>
    <w:p w14:paraId="5BEC2791" w14:textId="77777777" w:rsidR="00216666" w:rsidRPr="00216666" w:rsidRDefault="00216666" w:rsidP="00216666">
      <w:pPr>
        <w:tabs>
          <w:tab w:val="left" w:pos="2409"/>
          <w:tab w:val="left" w:pos="5142"/>
        </w:tabs>
        <w:spacing w:before="1" w:after="0" w:line="240" w:lineRule="auto"/>
        <w:ind w:left="222"/>
        <w:jc w:val="both"/>
        <w:rPr>
          <w:rFonts w:ascii="Arial" w:eastAsia="Times New Roman" w:hAnsi="Arial" w:cs="Arial"/>
          <w:b/>
          <w:bCs/>
          <w:color w:val="000000"/>
          <w:lang w:val="x-none" w:eastAsia="x-none"/>
        </w:rPr>
      </w:pPr>
    </w:p>
    <w:p w14:paraId="0DB6D7A5" w14:textId="77777777" w:rsidR="00216666" w:rsidRPr="00216666" w:rsidRDefault="00216666" w:rsidP="00216666">
      <w:pPr>
        <w:tabs>
          <w:tab w:val="left" w:pos="2409"/>
          <w:tab w:val="left" w:pos="5142"/>
        </w:tabs>
        <w:spacing w:before="1" w:after="0" w:line="240" w:lineRule="auto"/>
        <w:ind w:left="222"/>
        <w:jc w:val="both"/>
        <w:rPr>
          <w:rFonts w:ascii="Arial" w:eastAsia="Times New Roman" w:hAnsi="Arial" w:cs="Arial"/>
          <w:b/>
          <w:bCs/>
          <w:color w:val="000000"/>
          <w:lang w:val="x-none" w:eastAsia="x-none"/>
        </w:rPr>
      </w:pPr>
    </w:p>
    <w:p w14:paraId="3A7B92FC" w14:textId="77777777" w:rsidR="00216666" w:rsidRPr="00216666" w:rsidRDefault="00216666" w:rsidP="00216666">
      <w:pPr>
        <w:tabs>
          <w:tab w:val="left" w:pos="2409"/>
          <w:tab w:val="left" w:pos="5142"/>
        </w:tabs>
        <w:spacing w:before="1" w:after="0" w:line="240" w:lineRule="auto"/>
        <w:ind w:left="222"/>
        <w:jc w:val="both"/>
        <w:rPr>
          <w:rFonts w:ascii="Arial" w:eastAsia="Times New Roman" w:hAnsi="Arial" w:cs="Arial"/>
          <w:b/>
          <w:bCs/>
          <w:color w:val="000000"/>
          <w:lang w:val="x-none" w:eastAsia="x-none"/>
        </w:rPr>
      </w:pPr>
    </w:p>
    <w:p w14:paraId="31C2904F" w14:textId="77777777" w:rsidR="00216666" w:rsidRPr="00216666" w:rsidRDefault="00216666" w:rsidP="00216666">
      <w:pPr>
        <w:tabs>
          <w:tab w:val="left" w:pos="2409"/>
          <w:tab w:val="left" w:pos="5142"/>
        </w:tabs>
        <w:spacing w:before="1" w:after="0" w:line="240" w:lineRule="auto"/>
        <w:ind w:left="222"/>
        <w:jc w:val="both"/>
        <w:rPr>
          <w:rFonts w:ascii="Arial" w:eastAsia="Times New Roman" w:hAnsi="Arial" w:cs="Arial"/>
          <w:b/>
          <w:bCs/>
          <w:color w:val="000000"/>
          <w:lang w:val="x-none" w:eastAsia="x-none"/>
        </w:rPr>
      </w:pPr>
    </w:p>
    <w:p w14:paraId="1026FA79" w14:textId="77777777" w:rsidR="00216666" w:rsidRPr="00216666" w:rsidRDefault="00216666" w:rsidP="00216666">
      <w:pPr>
        <w:snapToGrid w:val="0"/>
        <w:spacing w:before="120" w:after="120" w:line="240" w:lineRule="auto"/>
        <w:rPr>
          <w:rFonts w:ascii="Arial" w:eastAsia="Times New Roman" w:hAnsi="Arial" w:cs="Arial"/>
          <w:b/>
          <w:lang w:eastAsia="pt-BR"/>
        </w:rPr>
      </w:pPr>
    </w:p>
    <w:p w14:paraId="4263AA48" w14:textId="77777777" w:rsidR="00216666" w:rsidRPr="00216666" w:rsidRDefault="00216666" w:rsidP="00216666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16666">
        <w:rPr>
          <w:rFonts w:ascii="Arial" w:eastAsia="Times New Roman" w:hAnsi="Arial" w:cs="Arial"/>
          <w:b/>
          <w:lang w:eastAsia="pt-BR"/>
        </w:rPr>
        <w:t>____________________________</w:t>
      </w:r>
    </w:p>
    <w:p w14:paraId="04885A16" w14:textId="77777777" w:rsidR="00216666" w:rsidRPr="00216666" w:rsidRDefault="00216666" w:rsidP="00216666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16666">
        <w:rPr>
          <w:rFonts w:ascii="Arial" w:eastAsia="Times New Roman" w:hAnsi="Arial" w:cs="Arial"/>
          <w:b/>
          <w:lang w:eastAsia="pt-BR"/>
        </w:rPr>
        <w:t>Assinatura do Candidato</w:t>
      </w:r>
    </w:p>
    <w:p w14:paraId="7DF4ADDE" w14:textId="77777777" w:rsidR="00216666" w:rsidRPr="00216666" w:rsidRDefault="00216666" w:rsidP="00216666">
      <w:pPr>
        <w:tabs>
          <w:tab w:val="left" w:pos="2409"/>
          <w:tab w:val="left" w:pos="5142"/>
        </w:tabs>
        <w:spacing w:before="1" w:after="0" w:line="240" w:lineRule="auto"/>
        <w:ind w:left="222"/>
        <w:jc w:val="both"/>
        <w:rPr>
          <w:rFonts w:ascii="Arial" w:eastAsia="Times New Roman" w:hAnsi="Arial" w:cs="Arial"/>
          <w:b/>
          <w:bCs/>
          <w:color w:val="000000"/>
          <w:lang w:val="x-none" w:eastAsia="x-none"/>
        </w:rPr>
      </w:pPr>
    </w:p>
    <w:p w14:paraId="5D86F054" w14:textId="77777777" w:rsidR="00D429EA" w:rsidRDefault="00216666"/>
    <w:sectPr w:rsidR="00D42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66"/>
    <w:rsid w:val="000A5F83"/>
    <w:rsid w:val="00216666"/>
    <w:rsid w:val="006A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F212"/>
  <w15:chartTrackingRefBased/>
  <w15:docId w15:val="{7229698D-FC04-4DA7-94EA-1806C5C7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166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Maria da Costa Valle1</dc:creator>
  <cp:keywords/>
  <dc:description/>
  <cp:lastModifiedBy>Vania Maria da Costa Valle1</cp:lastModifiedBy>
  <cp:revision>1</cp:revision>
  <dcterms:created xsi:type="dcterms:W3CDTF">2021-09-23T14:00:00Z</dcterms:created>
  <dcterms:modified xsi:type="dcterms:W3CDTF">2021-09-23T14:10:00Z</dcterms:modified>
</cp:coreProperties>
</file>