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5E9D" w14:textId="169149D8" w:rsidR="00BE485A" w:rsidRPr="00943AF4" w:rsidRDefault="00BE485A" w:rsidP="00BE485A">
      <w:pPr>
        <w:pStyle w:val="Cabedamensagemantes"/>
        <w:spacing w:before="4" w:after="4" w:line="240" w:lineRule="auto"/>
        <w:ind w:left="570" w:hanging="570"/>
        <w:jc w:val="center"/>
        <w:rPr>
          <w:rStyle w:val="Ttulodecabedamensagem"/>
          <w:rFonts w:cs="Arial"/>
          <w:b/>
          <w:spacing w:val="0"/>
          <w:sz w:val="22"/>
          <w:szCs w:val="22"/>
        </w:rPr>
      </w:pPr>
      <w:r>
        <w:rPr>
          <w:rStyle w:val="Ttulodecabedamensagem"/>
          <w:rFonts w:cs="Arial"/>
          <w:b/>
          <w:spacing w:val="0"/>
          <w:sz w:val="22"/>
          <w:szCs w:val="22"/>
        </w:rPr>
        <w:t>ANEXO I</w:t>
      </w:r>
      <w:r w:rsidR="00A26511">
        <w:rPr>
          <w:rStyle w:val="Ttulodecabedamensagem"/>
          <w:rFonts w:cs="Arial"/>
          <w:b/>
          <w:spacing w:val="0"/>
          <w:sz w:val="22"/>
          <w:szCs w:val="22"/>
        </w:rPr>
        <w:t xml:space="preserve"> do Edital 005/2024-CAE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22"/>
        <w:gridCol w:w="2977"/>
        <w:gridCol w:w="2835"/>
      </w:tblGrid>
      <w:tr w:rsidR="00BE485A" w:rsidRPr="00943AF4" w14:paraId="1530A461" w14:textId="77777777" w:rsidTr="00851E58">
        <w:tc>
          <w:tcPr>
            <w:tcW w:w="9781" w:type="dxa"/>
            <w:gridSpan w:val="4"/>
          </w:tcPr>
          <w:p w14:paraId="5387A0CC" w14:textId="77777777" w:rsidR="00BE485A" w:rsidRPr="00943AF4" w:rsidRDefault="00BE485A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 w:rsidRPr="00943AF4">
              <w:rPr>
                <w:rFonts w:ascii="Arial" w:hAnsi="Arial" w:cs="Arial"/>
                <w:b/>
                <w:spacing w:val="-5"/>
              </w:rPr>
              <w:t xml:space="preserve">Nome </w:t>
            </w:r>
            <w:r>
              <w:rPr>
                <w:rFonts w:ascii="Arial" w:hAnsi="Arial" w:cs="Arial"/>
                <w:b/>
                <w:spacing w:val="-5"/>
              </w:rPr>
              <w:t>completo</w:t>
            </w:r>
            <w:r w:rsidRPr="00943AF4">
              <w:rPr>
                <w:rFonts w:ascii="Arial" w:hAnsi="Arial" w:cs="Arial"/>
                <w:b/>
                <w:spacing w:val="-5"/>
              </w:rPr>
              <w:t xml:space="preserve">: </w:t>
            </w:r>
          </w:p>
        </w:tc>
      </w:tr>
      <w:tr w:rsidR="00BE485A" w:rsidRPr="00943AF4" w14:paraId="673CAE05" w14:textId="77777777" w:rsidTr="00851E58">
        <w:tc>
          <w:tcPr>
            <w:tcW w:w="9781" w:type="dxa"/>
            <w:gridSpan w:val="4"/>
          </w:tcPr>
          <w:p w14:paraId="061ED0CB" w14:textId="77777777" w:rsidR="00BE485A" w:rsidRPr="00943AF4" w:rsidRDefault="00BE485A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Data de nascimento:</w:t>
            </w:r>
          </w:p>
        </w:tc>
      </w:tr>
      <w:tr w:rsidR="00BE485A" w:rsidRPr="00943AF4" w14:paraId="25F79761" w14:textId="77777777" w:rsidTr="00851E58">
        <w:tc>
          <w:tcPr>
            <w:tcW w:w="9781" w:type="dxa"/>
            <w:gridSpan w:val="4"/>
          </w:tcPr>
          <w:p w14:paraId="1DECF173" w14:textId="77777777" w:rsidR="00BE485A" w:rsidRPr="00943AF4" w:rsidRDefault="00BE485A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 xml:space="preserve">Endereço: </w:t>
            </w:r>
          </w:p>
        </w:tc>
      </w:tr>
      <w:tr w:rsidR="00BE485A" w:rsidRPr="00943AF4" w14:paraId="44F1D554" w14:textId="77777777" w:rsidTr="00851E58">
        <w:tc>
          <w:tcPr>
            <w:tcW w:w="9781" w:type="dxa"/>
            <w:gridSpan w:val="4"/>
          </w:tcPr>
          <w:p w14:paraId="26772C79" w14:textId="77777777" w:rsidR="00BE485A" w:rsidRPr="00943AF4" w:rsidRDefault="00BE485A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 w:rsidRPr="00943AF4">
              <w:rPr>
                <w:rFonts w:ascii="Arial" w:hAnsi="Arial" w:cs="Arial"/>
                <w:b/>
                <w:spacing w:val="-5"/>
              </w:rPr>
              <w:t>RG:</w:t>
            </w:r>
          </w:p>
        </w:tc>
      </w:tr>
      <w:tr w:rsidR="00BE485A" w:rsidRPr="00943AF4" w14:paraId="526F7257" w14:textId="77777777" w:rsidTr="00851E58">
        <w:tc>
          <w:tcPr>
            <w:tcW w:w="9781" w:type="dxa"/>
            <w:gridSpan w:val="4"/>
          </w:tcPr>
          <w:p w14:paraId="0C91DA46" w14:textId="77777777" w:rsidR="00BE485A" w:rsidRPr="00943AF4" w:rsidRDefault="00BE485A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 w:rsidRPr="00943AF4">
              <w:rPr>
                <w:rFonts w:ascii="Arial" w:hAnsi="Arial" w:cs="Arial"/>
                <w:b/>
                <w:spacing w:val="-5"/>
              </w:rPr>
              <w:t>CPF:</w:t>
            </w:r>
          </w:p>
        </w:tc>
      </w:tr>
      <w:tr w:rsidR="00BE485A" w:rsidRPr="00943AF4" w14:paraId="5B0FB281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551" w14:textId="77777777" w:rsidR="00BE485A" w:rsidRPr="00943AF4" w:rsidRDefault="00BE485A" w:rsidP="00851E58">
            <w:pPr>
              <w:rPr>
                <w:rFonts w:ascii="Arial Nova" w:hAnsi="Arial Nova" w:cs="Calibri"/>
                <w:b/>
                <w:bCs/>
                <w:lang w:eastAsia="pt-BR"/>
              </w:rPr>
            </w:pPr>
            <w:r w:rsidRPr="00BE485A">
              <w:rPr>
                <w:rFonts w:ascii="Arial Nova" w:hAnsi="Arial Nova" w:cs="Calibri"/>
                <w:b/>
                <w:bCs/>
                <w:highlight w:val="lightGray"/>
                <w:lang w:eastAsia="pt-BR"/>
              </w:rPr>
              <w:t xml:space="preserve">CONTA </w:t>
            </w:r>
            <w:r>
              <w:rPr>
                <w:rFonts w:ascii="Arial Nova" w:hAnsi="Arial Nova" w:cs="Calibri"/>
                <w:b/>
                <w:bCs/>
                <w:lang w:eastAsia="pt-BR"/>
              </w:rPr>
              <w:t xml:space="preserve">DE QUALQUER BANCO - </w:t>
            </w:r>
            <w:r w:rsidRPr="004F44B1">
              <w:rPr>
                <w:rFonts w:ascii="Arial Nova" w:hAnsi="Arial Nova" w:cs="Calibri"/>
                <w:b/>
                <w:bCs/>
                <w:color w:val="FF0000"/>
                <w:lang w:eastAsia="pt-BR"/>
              </w:rPr>
              <w:t>OBRIGATÓRIO</w:t>
            </w:r>
          </w:p>
        </w:tc>
      </w:tr>
      <w:tr w:rsidR="00BE485A" w:rsidRPr="00943AF4" w14:paraId="7F360898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3E8" w14:textId="77777777" w:rsidR="00BE485A" w:rsidRPr="00943AF4" w:rsidRDefault="00BE485A" w:rsidP="00851E58">
            <w:pPr>
              <w:rPr>
                <w:rFonts w:ascii="Arial Nova" w:hAnsi="Arial Nova" w:cs="Calibri"/>
                <w:b/>
                <w:bCs/>
                <w:lang w:eastAsia="pt-BR"/>
              </w:rPr>
            </w:pPr>
            <w:r w:rsidRPr="00943AF4">
              <w:rPr>
                <w:rFonts w:ascii="Arial Nova" w:hAnsi="Arial Nova" w:cs="Calibri"/>
                <w:b/>
                <w:bCs/>
                <w:lang w:eastAsia="pt-BR"/>
              </w:rPr>
              <w:t>BANCO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41F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 w:rsidRPr="00943AF4">
              <w:rPr>
                <w:rFonts w:ascii="Arial Nova" w:hAnsi="Arial Nova" w:cs="Calibri"/>
                <w:b/>
                <w:bCs/>
                <w:lang w:eastAsia="pt-BR"/>
              </w:rPr>
              <w:t>AGÊNCIA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BC83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 w:rsidRPr="00943AF4">
              <w:rPr>
                <w:rFonts w:ascii="Arial Nova" w:hAnsi="Arial Nova" w:cs="Calibri"/>
                <w:b/>
                <w:bCs/>
                <w:lang w:eastAsia="pt-BR"/>
              </w:rPr>
              <w:t>OPERAÇÃO</w:t>
            </w:r>
            <w:r>
              <w:rPr>
                <w:rFonts w:ascii="Arial Nova" w:hAnsi="Arial Nova" w:cs="Calibri"/>
                <w:b/>
                <w:bCs/>
                <w:lang w:eastAsia="pt-BR"/>
              </w:rPr>
              <w:t xml:space="preserve"> (</w:t>
            </w:r>
            <w:r w:rsidRPr="006203CE">
              <w:rPr>
                <w:rFonts w:ascii="Arial Nova" w:hAnsi="Arial Nova" w:cs="Calibri"/>
                <w:b/>
                <w:bCs/>
                <w:sz w:val="14"/>
                <w:szCs w:val="14"/>
                <w:lang w:eastAsia="pt-BR"/>
              </w:rPr>
              <w:t>C/C. OU POUPANÇA</w:t>
            </w:r>
            <w:r>
              <w:rPr>
                <w:rFonts w:ascii="Arial Nova" w:hAnsi="Arial Nova" w:cs="Calibri"/>
                <w:b/>
                <w:bCs/>
                <w:lang w:eastAsia="pt-B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D0B9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 w:rsidRPr="00943AF4">
              <w:rPr>
                <w:rFonts w:ascii="Arial Nova" w:hAnsi="Arial Nova" w:cs="Calibri"/>
                <w:b/>
                <w:bCs/>
                <w:lang w:eastAsia="pt-BR"/>
              </w:rPr>
              <w:t>CONTA</w:t>
            </w:r>
          </w:p>
        </w:tc>
      </w:tr>
      <w:tr w:rsidR="00BE485A" w:rsidRPr="00943AF4" w14:paraId="70A95C56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4A2AF" w14:textId="77777777" w:rsidR="00BE485A" w:rsidRPr="00943AF4" w:rsidRDefault="00BE485A" w:rsidP="00851E58">
            <w:pPr>
              <w:rPr>
                <w:rFonts w:ascii="Arial Nova" w:hAnsi="Arial Nova" w:cs="Calibri"/>
                <w:b/>
                <w:bCs/>
                <w:lang w:eastAsia="pt-B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E9F8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9322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3023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</w:p>
        </w:tc>
      </w:tr>
      <w:tr w:rsidR="00BE485A" w:rsidRPr="00943AF4" w14:paraId="68A31DBC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196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 w:rsidRPr="00BE485A">
              <w:rPr>
                <w:rFonts w:ascii="Arial Nova" w:hAnsi="Arial Nova" w:cs="Calibri"/>
                <w:highlight w:val="lightGray"/>
                <w:lang w:eastAsia="pt-BR"/>
              </w:rPr>
              <w:t xml:space="preserve">CONTA SALÁRIO VINCULADA AO </w:t>
            </w:r>
            <w:r w:rsidRPr="00BE485A">
              <w:rPr>
                <w:rFonts w:ascii="Arial Nova" w:hAnsi="Arial Nova" w:cs="Calibri"/>
                <w:b/>
                <w:bCs/>
                <w:highlight w:val="lightGray"/>
                <w:lang w:eastAsia="pt-BR"/>
              </w:rPr>
              <w:t>CNPJ DA SUA UNIDADE PAGADORA</w:t>
            </w:r>
            <w:r w:rsidRPr="00BE485A">
              <w:rPr>
                <w:rFonts w:ascii="Arial Nova" w:hAnsi="Arial Nova" w:cs="Calibri"/>
                <w:highlight w:val="lightGray"/>
                <w:lang w:eastAsia="pt-BR"/>
              </w:rPr>
              <w:t xml:space="preserve"> - CAIXA ECONÔMICA FEDERAL</w:t>
            </w:r>
            <w:r>
              <w:rPr>
                <w:rFonts w:ascii="Arial Nova" w:hAnsi="Arial Nova" w:cs="Calibri"/>
                <w:b/>
                <w:bCs/>
                <w:lang w:eastAsia="pt-BR"/>
              </w:rPr>
              <w:t xml:space="preserve"> - </w:t>
            </w:r>
            <w:r w:rsidRPr="004F44B1">
              <w:rPr>
                <w:rFonts w:ascii="Arial Nova" w:hAnsi="Arial Nova" w:cs="Calibri"/>
                <w:b/>
                <w:bCs/>
                <w:color w:val="FF0000"/>
                <w:lang w:eastAsia="pt-BR"/>
              </w:rPr>
              <w:t>OBRIGATÓRIO</w:t>
            </w:r>
          </w:p>
        </w:tc>
      </w:tr>
      <w:tr w:rsidR="00BE485A" w:rsidRPr="00943AF4" w14:paraId="2A274087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1C2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 w:rsidRPr="00943AF4">
              <w:rPr>
                <w:rFonts w:ascii="Arial Nova" w:hAnsi="Arial Nova" w:cs="Calibri"/>
                <w:b/>
                <w:bCs/>
                <w:lang w:eastAsia="pt-BR"/>
              </w:rPr>
              <w:t>AGÊNCIA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EDC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 w:rsidRPr="00943AF4">
              <w:rPr>
                <w:rFonts w:ascii="Arial Nova" w:hAnsi="Arial Nova" w:cs="Calibri"/>
                <w:b/>
                <w:bCs/>
                <w:lang w:eastAsia="pt-BR"/>
              </w:rPr>
              <w:t>CONTA</w:t>
            </w:r>
          </w:p>
        </w:tc>
      </w:tr>
      <w:tr w:rsidR="00BE485A" w:rsidRPr="00943AF4" w14:paraId="681B5221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662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B130" w14:textId="77777777" w:rsidR="00BE485A" w:rsidRPr="00943AF4" w:rsidRDefault="00BE485A" w:rsidP="00851E58">
            <w:pPr>
              <w:jc w:val="center"/>
              <w:rPr>
                <w:rFonts w:ascii="Arial Nova" w:hAnsi="Arial Nova" w:cs="Calibri"/>
                <w:b/>
                <w:bCs/>
                <w:lang w:eastAsia="pt-BR"/>
              </w:rPr>
            </w:pPr>
            <w:r>
              <w:rPr>
                <w:rFonts w:ascii="Arial Nova" w:hAnsi="Arial Nova" w:cs="Calibri"/>
                <w:b/>
                <w:bCs/>
                <w:lang w:eastAsia="pt-BR"/>
              </w:rPr>
              <w:t>XXXXXXXXX-DV</w:t>
            </w:r>
          </w:p>
        </w:tc>
      </w:tr>
    </w:tbl>
    <w:p w14:paraId="7B2AB811" w14:textId="77777777" w:rsidR="00BE485A" w:rsidRDefault="00BE485A" w:rsidP="00BE485A">
      <w:pPr>
        <w:spacing w:before="4" w:after="4"/>
        <w:ind w:left="57" w:firstLine="1134"/>
        <w:jc w:val="both"/>
        <w:rPr>
          <w:rFonts w:ascii="Arial" w:hAnsi="Arial" w:cs="Arial"/>
          <w:bCs/>
          <w:spacing w:val="-5"/>
        </w:rPr>
      </w:pPr>
    </w:p>
    <w:p w14:paraId="30E45C96" w14:textId="77777777" w:rsidR="00BE485A" w:rsidRDefault="00BE485A" w:rsidP="00BE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/>
        <w:jc w:val="both"/>
        <w:rPr>
          <w:rFonts w:ascii="Arial" w:hAnsi="Arial" w:cs="Arial"/>
          <w:bCs/>
          <w:spacing w:val="-5"/>
        </w:rPr>
      </w:pPr>
      <w:r w:rsidRPr="00943AF4">
        <w:rPr>
          <w:rFonts w:ascii="Arial" w:hAnsi="Arial" w:cs="Arial"/>
          <w:b/>
          <w:spacing w:val="-5"/>
          <w:u w:val="single"/>
        </w:rPr>
        <w:t>PARA QUEM NÃO TEM CONTA VINCULADA À CONTA SALÁRIO</w:t>
      </w:r>
      <w:r>
        <w:rPr>
          <w:rFonts w:ascii="Arial" w:hAnsi="Arial" w:cs="Arial"/>
          <w:b/>
          <w:spacing w:val="-5"/>
          <w:u w:val="single"/>
        </w:rPr>
        <w:t xml:space="preserve"> DA CAIXA ECONÔMICA FEDERAL</w:t>
      </w:r>
      <w:r w:rsidRPr="00943AF4">
        <w:rPr>
          <w:rFonts w:ascii="Arial" w:hAnsi="Arial" w:cs="Arial"/>
          <w:b/>
          <w:spacing w:val="-5"/>
          <w:u w:val="single"/>
        </w:rPr>
        <w:t>, SEGUE INSTRUÇÃO</w:t>
      </w:r>
      <w:r w:rsidRPr="00943AF4">
        <w:rPr>
          <w:rFonts w:ascii="Arial" w:hAnsi="Arial" w:cs="Arial"/>
          <w:bCs/>
          <w:spacing w:val="-5"/>
        </w:rPr>
        <w:t>:</w:t>
      </w:r>
    </w:p>
    <w:p w14:paraId="43C0BC6F" w14:textId="77777777" w:rsidR="00BE485A" w:rsidRDefault="00BE485A" w:rsidP="00BE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/>
        <w:jc w:val="both"/>
        <w:rPr>
          <w:rFonts w:ascii="Arial" w:hAnsi="Arial" w:cs="Arial"/>
          <w:bCs/>
          <w:spacing w:val="-5"/>
        </w:rPr>
      </w:pPr>
    </w:p>
    <w:p w14:paraId="5409D546" w14:textId="77777777" w:rsidR="00BE485A" w:rsidRDefault="00BE485A" w:rsidP="00BE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/>
          <w:spacing w:val="-5"/>
        </w:rPr>
      </w:pPr>
      <w:r w:rsidRPr="00943AF4">
        <w:rPr>
          <w:rFonts w:ascii="Arial" w:hAnsi="Arial" w:cs="Arial"/>
          <w:bCs/>
          <w:spacing w:val="-5"/>
        </w:rPr>
        <w:t>As contas salários são abertas pelos bolsistas, em agência da Caixa Econômica Federal (</w:t>
      </w:r>
      <w:r w:rsidRPr="004A3725">
        <w:rPr>
          <w:rFonts w:ascii="Arial" w:hAnsi="Arial" w:cs="Arial"/>
          <w:b/>
          <w:spacing w:val="-5"/>
        </w:rPr>
        <w:t>preferencialmente nas indicadas</w:t>
      </w:r>
      <w:r w:rsidRPr="00943AF4"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-5"/>
        </w:rPr>
        <w:t>abaixo</w:t>
      </w:r>
      <w:r w:rsidRPr="00943AF4">
        <w:rPr>
          <w:rFonts w:ascii="Arial" w:hAnsi="Arial" w:cs="Arial"/>
          <w:b/>
          <w:spacing w:val="-5"/>
        </w:rPr>
        <w:t>)</w:t>
      </w:r>
      <w:r w:rsidRPr="00943AF4">
        <w:rPr>
          <w:rFonts w:ascii="Arial" w:hAnsi="Arial" w:cs="Arial"/>
          <w:bCs/>
          <w:spacing w:val="-5"/>
        </w:rPr>
        <w:t xml:space="preserve">, com </w:t>
      </w:r>
      <w:r>
        <w:rPr>
          <w:rFonts w:ascii="Arial" w:hAnsi="Arial" w:cs="Arial"/>
          <w:bCs/>
          <w:spacing w:val="-5"/>
        </w:rPr>
        <w:t>os seguintes documentos</w:t>
      </w:r>
      <w:r w:rsidRPr="00943AF4">
        <w:rPr>
          <w:rFonts w:ascii="Arial" w:hAnsi="Arial" w:cs="Arial"/>
          <w:bCs/>
          <w:spacing w:val="-5"/>
        </w:rPr>
        <w:t xml:space="preserve">: </w:t>
      </w:r>
      <w:r>
        <w:rPr>
          <w:rFonts w:ascii="Arial" w:hAnsi="Arial" w:cs="Arial"/>
          <w:bCs/>
          <w:spacing w:val="-5"/>
        </w:rPr>
        <w:t>RG</w:t>
      </w:r>
      <w:r w:rsidRPr="00943AF4">
        <w:rPr>
          <w:rFonts w:ascii="Arial" w:hAnsi="Arial" w:cs="Arial"/>
          <w:bCs/>
          <w:spacing w:val="-5"/>
        </w:rPr>
        <w:t xml:space="preserve">; CPF; Certidão de Casamento, se houver; </w:t>
      </w:r>
      <w:r>
        <w:rPr>
          <w:rFonts w:ascii="Arial" w:hAnsi="Arial" w:cs="Arial"/>
          <w:bCs/>
          <w:spacing w:val="-5"/>
        </w:rPr>
        <w:t>C</w:t>
      </w:r>
      <w:r w:rsidRPr="00943AF4">
        <w:rPr>
          <w:rFonts w:ascii="Arial" w:hAnsi="Arial" w:cs="Arial"/>
          <w:bCs/>
          <w:spacing w:val="-5"/>
        </w:rPr>
        <w:t xml:space="preserve">omprovante de Renda, se houver; </w:t>
      </w:r>
      <w:r>
        <w:rPr>
          <w:rFonts w:ascii="Arial" w:hAnsi="Arial" w:cs="Arial"/>
          <w:bCs/>
          <w:spacing w:val="-5"/>
        </w:rPr>
        <w:t>c</w:t>
      </w:r>
      <w:r w:rsidRPr="00943AF4">
        <w:rPr>
          <w:rFonts w:ascii="Arial" w:hAnsi="Arial" w:cs="Arial"/>
          <w:bCs/>
          <w:spacing w:val="-5"/>
        </w:rPr>
        <w:t>omprovante de residência atualizado</w:t>
      </w:r>
      <w:r>
        <w:rPr>
          <w:rFonts w:ascii="Arial" w:hAnsi="Arial" w:cs="Arial"/>
          <w:bCs/>
          <w:spacing w:val="-5"/>
        </w:rPr>
        <w:t>, Termo</w:t>
      </w:r>
      <w:r w:rsidRPr="00943AF4">
        <w:rPr>
          <w:rFonts w:ascii="Arial" w:hAnsi="Arial" w:cs="Arial"/>
          <w:bCs/>
          <w:spacing w:val="-5"/>
        </w:rPr>
        <w:t xml:space="preserve"> (</w:t>
      </w:r>
      <w:r>
        <w:rPr>
          <w:rFonts w:ascii="Arial" w:hAnsi="Arial" w:cs="Arial"/>
          <w:bCs/>
          <w:spacing w:val="-5"/>
        </w:rPr>
        <w:t>Anexo II</w:t>
      </w:r>
      <w:r w:rsidRPr="00943AF4">
        <w:rPr>
          <w:rFonts w:ascii="Arial" w:hAnsi="Arial" w:cs="Arial"/>
          <w:bCs/>
          <w:spacing w:val="-5"/>
        </w:rPr>
        <w:t>)</w:t>
      </w:r>
      <w:r>
        <w:rPr>
          <w:rFonts w:ascii="Arial" w:hAnsi="Arial" w:cs="Arial"/>
          <w:bCs/>
          <w:spacing w:val="-5"/>
        </w:rPr>
        <w:t xml:space="preserve"> e o CNPJ da unidade pagadora (</w:t>
      </w:r>
      <w:r w:rsidRPr="00AB126A">
        <w:rPr>
          <w:rFonts w:ascii="Arial" w:hAnsi="Arial" w:cs="Arial"/>
          <w:b/>
          <w:spacing w:val="-5"/>
        </w:rPr>
        <w:t>informado neste edital).</w:t>
      </w:r>
    </w:p>
    <w:p w14:paraId="1847CE4D" w14:textId="77777777" w:rsidR="00BE485A" w:rsidRPr="00943AF4" w:rsidRDefault="00BE485A" w:rsidP="00BE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Cs/>
          <w:spacing w:val="-5"/>
        </w:rPr>
      </w:pPr>
    </w:p>
    <w:p w14:paraId="15C21AB8" w14:textId="77777777" w:rsidR="00BE485A" w:rsidRDefault="00BE485A" w:rsidP="00BE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/>
          <w:spacing w:val="-5"/>
        </w:rPr>
      </w:pPr>
      <w:r w:rsidRPr="00943AF4">
        <w:rPr>
          <w:rFonts w:ascii="Arial" w:hAnsi="Arial" w:cs="Arial"/>
          <w:b/>
          <w:spacing w:val="-5"/>
          <w:u w:val="single"/>
        </w:rPr>
        <w:t xml:space="preserve">Informamos que a conta salário será vinculada a uma conta </w:t>
      </w:r>
      <w:r>
        <w:rPr>
          <w:rFonts w:ascii="Arial" w:hAnsi="Arial" w:cs="Arial"/>
          <w:b/>
          <w:spacing w:val="-5"/>
          <w:u w:val="single"/>
        </w:rPr>
        <w:t>de</w:t>
      </w:r>
      <w:r w:rsidRPr="00943AF4">
        <w:rPr>
          <w:rFonts w:ascii="Arial" w:hAnsi="Arial" w:cs="Arial"/>
          <w:b/>
          <w:spacing w:val="-5"/>
          <w:u w:val="single"/>
        </w:rPr>
        <w:t xml:space="preserve"> preferência do bolsista</w:t>
      </w:r>
      <w:r>
        <w:rPr>
          <w:rFonts w:ascii="Arial" w:hAnsi="Arial" w:cs="Arial"/>
          <w:b/>
          <w:spacing w:val="-5"/>
          <w:u w:val="single"/>
        </w:rPr>
        <w:t xml:space="preserve"> (qualquer banco)</w:t>
      </w:r>
      <w:r w:rsidRPr="00943AF4">
        <w:rPr>
          <w:rFonts w:ascii="Arial" w:hAnsi="Arial" w:cs="Arial"/>
          <w:b/>
          <w:spacing w:val="-5"/>
        </w:rPr>
        <w:t>.</w:t>
      </w:r>
    </w:p>
    <w:p w14:paraId="5287C7E7" w14:textId="77777777" w:rsidR="00BE485A" w:rsidRDefault="00BE485A" w:rsidP="00BE4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/>
          <w:spacing w:val="-5"/>
        </w:rPr>
      </w:pPr>
    </w:p>
    <w:p w14:paraId="3E0CD890" w14:textId="77777777" w:rsidR="00BE485A" w:rsidRDefault="00BE485A" w:rsidP="00BE485A">
      <w:pPr>
        <w:tabs>
          <w:tab w:val="left" w:pos="0"/>
          <w:tab w:val="left" w:pos="709"/>
        </w:tabs>
        <w:spacing w:before="4" w:after="4"/>
        <w:rPr>
          <w:rFonts w:ascii="Arial" w:hAnsi="Arial" w:cs="Arial"/>
          <w:bCs/>
        </w:rPr>
      </w:pPr>
    </w:p>
    <w:p w14:paraId="0DDCD885" w14:textId="77777777" w:rsidR="00BE485A" w:rsidRPr="00C75D3E" w:rsidRDefault="00BE485A" w:rsidP="00BE485A">
      <w:pPr>
        <w:tabs>
          <w:tab w:val="left" w:pos="0"/>
          <w:tab w:val="left" w:pos="709"/>
        </w:tabs>
        <w:spacing w:before="4" w:after="4"/>
        <w:rPr>
          <w:rFonts w:ascii="Arial" w:hAnsi="Arial" w:cs="Arial"/>
          <w:b/>
        </w:rPr>
      </w:pPr>
      <w:r w:rsidRPr="003E6DC1">
        <w:rPr>
          <w:rFonts w:ascii="Arial" w:hAnsi="Arial" w:cs="Arial"/>
          <w:b/>
        </w:rPr>
        <w:t>Agências da Caixa Econômica Federal que atendem às unidades da Unioeste:</w:t>
      </w:r>
    </w:p>
    <w:p w14:paraId="6C6B0F60" w14:textId="77777777" w:rsidR="00BE485A" w:rsidRPr="00AD69B2" w:rsidRDefault="00BE485A" w:rsidP="00BE485A">
      <w:pPr>
        <w:tabs>
          <w:tab w:val="left" w:pos="0"/>
        </w:tabs>
        <w:spacing w:before="4" w:after="4" w:line="240" w:lineRule="auto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Toledo</w:t>
      </w:r>
      <w:r w:rsidRPr="00AD69B2">
        <w:rPr>
          <w:rFonts w:ascii="Arial" w:hAnsi="Arial" w:cs="Arial"/>
          <w:bCs/>
        </w:rPr>
        <w:t>: Agência 0726 - Rua Almirante Barroso, 1784 – Toledo - Fone: (45) 2103-1659</w:t>
      </w:r>
    </w:p>
    <w:p w14:paraId="6239C464" w14:textId="77777777" w:rsidR="00BE485A" w:rsidRPr="00AD69B2" w:rsidRDefault="00BE485A" w:rsidP="00BE485A">
      <w:pPr>
        <w:tabs>
          <w:tab w:val="left" w:pos="0"/>
        </w:tabs>
        <w:spacing w:before="4" w:after="4" w:line="240" w:lineRule="auto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Marechal Cândido Rondon:</w:t>
      </w:r>
      <w:r w:rsidRPr="00AD69B2">
        <w:rPr>
          <w:rFonts w:ascii="Arial" w:hAnsi="Arial" w:cs="Arial"/>
          <w:bCs/>
        </w:rPr>
        <w:t xml:space="preserve"> Agência 0968 - Rua Santa Catarina, 880 – Centro – M.</w:t>
      </w:r>
      <w:proofErr w:type="gramStart"/>
      <w:r w:rsidRPr="00AD69B2">
        <w:rPr>
          <w:rFonts w:ascii="Arial" w:hAnsi="Arial" w:cs="Arial"/>
          <w:bCs/>
        </w:rPr>
        <w:t>C.Rondon</w:t>
      </w:r>
      <w:proofErr w:type="gramEnd"/>
      <w:r w:rsidRPr="00AD69B2">
        <w:rPr>
          <w:rFonts w:ascii="Arial" w:hAnsi="Arial" w:cs="Arial"/>
          <w:bCs/>
        </w:rPr>
        <w:t xml:space="preserve"> Fone: (45) 2284-1155</w:t>
      </w:r>
    </w:p>
    <w:p w14:paraId="5D302D88" w14:textId="77777777" w:rsidR="00BE485A" w:rsidRPr="00AD69B2" w:rsidRDefault="00BE485A" w:rsidP="00BE485A">
      <w:pPr>
        <w:tabs>
          <w:tab w:val="left" w:pos="0"/>
        </w:tabs>
        <w:spacing w:before="4" w:after="4" w:line="240" w:lineRule="auto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Francisco Beltrão</w:t>
      </w:r>
      <w:r w:rsidRPr="00AD69B2">
        <w:rPr>
          <w:rFonts w:ascii="Arial" w:hAnsi="Arial" w:cs="Arial"/>
          <w:bCs/>
        </w:rPr>
        <w:t>: Agência 0601 – Avenida Júlio Assis Cavalheiro, 646 – Centro – Fco. Beltrão Fone: (46) 3211-1150</w:t>
      </w:r>
    </w:p>
    <w:p w14:paraId="1C4FA841" w14:textId="77777777" w:rsidR="00BE485A" w:rsidRDefault="00BE485A" w:rsidP="00BE485A">
      <w:pPr>
        <w:tabs>
          <w:tab w:val="left" w:pos="0"/>
        </w:tabs>
        <w:spacing w:before="4" w:after="4" w:line="240" w:lineRule="auto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Foz do Iguaçu</w:t>
      </w:r>
      <w:r w:rsidRPr="00AD69B2">
        <w:rPr>
          <w:rFonts w:ascii="Arial" w:hAnsi="Arial" w:cs="Arial"/>
          <w:bCs/>
        </w:rPr>
        <w:t>: Agência 0589 – Rua Marechal Floriano, 1160 – Centro – Foz do Iguaçu - Fone: (45) 2105-2300</w:t>
      </w:r>
    </w:p>
    <w:p w14:paraId="36F68408" w14:textId="77777777" w:rsidR="00BE485A" w:rsidRDefault="00BE485A" w:rsidP="00BE485A">
      <w:pPr>
        <w:tabs>
          <w:tab w:val="left" w:pos="0"/>
        </w:tabs>
        <w:spacing w:before="4" w:after="4" w:line="240" w:lineRule="auto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Cascavel</w:t>
      </w:r>
      <w:r w:rsidRPr="00AD69B2">
        <w:rPr>
          <w:rFonts w:ascii="Arial" w:hAnsi="Arial" w:cs="Arial"/>
          <w:bCs/>
        </w:rPr>
        <w:t>: Agência 3181 – Rua Universitária, 2069 – Universitário – Cascavel - Fone: (45) 2101-9531</w:t>
      </w:r>
    </w:p>
    <w:p w14:paraId="78B7D8A8" w14:textId="77777777" w:rsidR="00AE5778" w:rsidRDefault="00AE5778"/>
    <w:sectPr w:rsidR="00AE5778" w:rsidSect="00BE485A">
      <w:head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BC5B" w14:textId="77777777" w:rsidR="00BE485A" w:rsidRDefault="00BE485A" w:rsidP="00BE485A">
      <w:pPr>
        <w:spacing w:after="0" w:line="240" w:lineRule="auto"/>
      </w:pPr>
      <w:r>
        <w:separator/>
      </w:r>
    </w:p>
  </w:endnote>
  <w:endnote w:type="continuationSeparator" w:id="0">
    <w:p w14:paraId="381A9674" w14:textId="77777777" w:rsidR="00BE485A" w:rsidRDefault="00BE485A" w:rsidP="00BE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BD62" w14:textId="77777777" w:rsidR="00BE485A" w:rsidRDefault="00BE485A" w:rsidP="00BE485A">
      <w:pPr>
        <w:spacing w:after="0" w:line="240" w:lineRule="auto"/>
      </w:pPr>
      <w:r>
        <w:separator/>
      </w:r>
    </w:p>
  </w:footnote>
  <w:footnote w:type="continuationSeparator" w:id="0">
    <w:p w14:paraId="011B43FA" w14:textId="77777777" w:rsidR="00BE485A" w:rsidRDefault="00BE485A" w:rsidP="00BE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BDD5" w14:textId="0C9752FA" w:rsidR="00BE485A" w:rsidRDefault="00BE485A">
    <w:pPr>
      <w:pStyle w:val="Cabealho"/>
    </w:pPr>
    <w:r w:rsidRPr="00286FED">
      <w:rPr>
        <w:noProof/>
      </w:rPr>
      <w:drawing>
        <wp:inline distT="0" distB="0" distL="0" distR="0" wp14:anchorId="2456FA11" wp14:editId="37C42F53">
          <wp:extent cx="4914900" cy="1268556"/>
          <wp:effectExtent l="0" t="0" r="0" b="8255"/>
          <wp:docPr id="1628634294" name="Imagem 1628634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8310" cy="127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5A"/>
    <w:rsid w:val="00770C53"/>
    <w:rsid w:val="008444A1"/>
    <w:rsid w:val="00A26511"/>
    <w:rsid w:val="00AE5778"/>
    <w:rsid w:val="00B906D0"/>
    <w:rsid w:val="00BB3351"/>
    <w:rsid w:val="00B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CEB92"/>
  <w15:chartTrackingRefBased/>
  <w15:docId w15:val="{CB33ACF6-1785-4F79-9405-60FAEB64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85A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uiPriority w:val="9"/>
    <w:qFormat/>
    <w:rsid w:val="00BE4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4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4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4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4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4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4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4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4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4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4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48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48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48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48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48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48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4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4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4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48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48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48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4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48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485A"/>
    <w:rPr>
      <w:b/>
      <w:bCs/>
      <w:smallCaps/>
      <w:color w:val="0F4761" w:themeColor="accent1" w:themeShade="BF"/>
      <w:spacing w:val="5"/>
    </w:rPr>
  </w:style>
  <w:style w:type="character" w:customStyle="1" w:styleId="Ttulodecabedamensagem">
    <w:name w:val="Título de cabeç. da mensagem"/>
    <w:rsid w:val="00BE485A"/>
    <w:rPr>
      <w:rFonts w:ascii="Arial Black" w:hAnsi="Arial Black"/>
      <w:spacing w:val="-10"/>
      <w:sz w:val="18"/>
      <w:lang w:eastAsia="ar-SA" w:bidi="ar-SA"/>
    </w:rPr>
  </w:style>
  <w:style w:type="paragraph" w:customStyle="1" w:styleId="Cabedamensagemantes">
    <w:name w:val="Cabeç. da mensagem antes"/>
    <w:basedOn w:val="Normal"/>
    <w:next w:val="Normal"/>
    <w:rsid w:val="00BE485A"/>
    <w:pPr>
      <w:keepLines/>
      <w:suppressAutoHyphens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4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485A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BE4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485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D104A-EFFD-47C1-88C7-6B698165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B9BDD-E0BA-4427-821E-3CCDA6AC3EA1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3.xml><?xml version="1.0" encoding="utf-8"?>
<ds:datastoreItem xmlns:ds="http://schemas.openxmlformats.org/officeDocument/2006/customXml" ds:itemID="{754DA7C6-A877-4BF3-8677-89456F89B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Darlon Dezan</dc:creator>
  <cp:keywords/>
  <dc:description/>
  <cp:lastModifiedBy>Darlon Dezan</cp:lastModifiedBy>
  <cp:revision>2</cp:revision>
  <dcterms:created xsi:type="dcterms:W3CDTF">2024-04-01T13:28:00Z</dcterms:created>
  <dcterms:modified xsi:type="dcterms:W3CDTF">2024-04-01T14:38:00Z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</Properties>
</file>