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324A6" w14:textId="77777777" w:rsidR="0091668B" w:rsidRDefault="00DC289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DESPACHO DE INDICIAMENTO:</w:t>
      </w:r>
    </w:p>
    <w:p w14:paraId="68B324A7" w14:textId="77777777" w:rsidR="0091668B" w:rsidRDefault="0091668B">
      <w:pPr>
        <w:jc w:val="both"/>
        <w:rPr>
          <w:rFonts w:ascii="Arial" w:eastAsia="Arial" w:hAnsi="Arial" w:cs="Arial"/>
          <w:b/>
        </w:rPr>
      </w:pPr>
    </w:p>
    <w:p w14:paraId="68B324A8" w14:textId="1DC13361" w:rsidR="0091668B" w:rsidRDefault="00DC2899">
      <w:pPr>
        <w:shd w:val="clear" w:color="FFFFFF" w:themeColor="background1" w:fill="FFFFFF" w:themeFill="background1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</w:rPr>
        <w:t>A COMISSÃO DE PROCESSO DISCIPLINAR</w:t>
      </w:r>
      <w:r w:rsidR="00F43DA8">
        <w:rPr>
          <w:rFonts w:ascii="Arial" w:eastAsia="Arial" w:hAnsi="Arial" w:cs="Arial"/>
          <w:b/>
        </w:rPr>
        <w:t xml:space="preserve"> DISCENTE</w:t>
      </w:r>
      <w:r>
        <w:rPr>
          <w:rFonts w:ascii="Arial" w:eastAsia="Arial" w:hAnsi="Arial" w:cs="Arial"/>
        </w:rPr>
        <w:t xml:space="preserve">, designada pela </w:t>
      </w:r>
      <w:r w:rsidR="00FA4C86">
        <w:rPr>
          <w:rFonts w:ascii="Arial" w:eastAsia="Arial" w:hAnsi="Arial" w:cs="Arial"/>
        </w:rPr>
        <w:t>Portaria</w:t>
      </w:r>
      <w:r>
        <w:rPr>
          <w:rFonts w:ascii="Arial" w:eastAsia="Arial" w:hAnsi="Arial" w:cs="Arial"/>
        </w:rPr>
        <w:t xml:space="preserve">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publicada no Diário Oficial do Estado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 reuniu-se na presente data</w:t>
      </w:r>
      <w:r>
        <w:rPr>
          <w:rFonts w:ascii="Arial" w:eastAsia="Arial" w:hAnsi="Arial" w:cs="Arial"/>
          <w:highlight w:val="white"/>
        </w:rPr>
        <w:t>,</w:t>
      </w:r>
      <w:r>
        <w:rPr>
          <w:rFonts w:ascii="Arial" w:eastAsia="Arial" w:hAnsi="Arial" w:cs="Arial"/>
        </w:rPr>
        <w:t xml:space="preserve"> em atendimento ao </w:t>
      </w:r>
      <w:r w:rsidR="002A05FB">
        <w:rPr>
          <w:rFonts w:ascii="Arial" w:eastAsia="Arial" w:hAnsi="Arial" w:cs="Arial"/>
        </w:rPr>
        <w:t xml:space="preserve">Código de Ética e Disciplinar da </w:t>
      </w:r>
      <w:proofErr w:type="spellStart"/>
      <w:proofErr w:type="gramStart"/>
      <w:r w:rsidR="002A05FB">
        <w:rPr>
          <w:rFonts w:ascii="Arial" w:eastAsia="Arial" w:hAnsi="Arial" w:cs="Arial"/>
        </w:rPr>
        <w:t>Unioesate</w:t>
      </w:r>
      <w:proofErr w:type="spellEnd"/>
      <w:r w:rsidR="002A05F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yellow"/>
        </w:rPr>
        <w:t>por</w:t>
      </w:r>
      <w:r w:rsidR="002A05FB">
        <w:rPr>
          <w:rFonts w:ascii="Arial" w:eastAsia="Arial" w:hAnsi="Arial" w:cs="Arial"/>
          <w:highlight w:val="yellow"/>
        </w:rPr>
        <w:t xml:space="preserve"> </w:t>
      </w:r>
      <w:r w:rsidR="00E53F71">
        <w:rPr>
          <w:rFonts w:ascii="Arial" w:eastAsia="Arial" w:hAnsi="Arial" w:cs="Arial"/>
          <w:highlight w:val="yellow"/>
        </w:rPr>
        <w:t>meio virtual</w:t>
      </w:r>
      <w:r>
        <w:rPr>
          <w:rFonts w:ascii="Arial" w:eastAsia="Arial" w:hAnsi="Arial" w:cs="Arial"/>
          <w:highlight w:val="yellow"/>
        </w:rPr>
        <w:t xml:space="preserve"> (ou na sede </w:t>
      </w:r>
      <w:r w:rsidR="00E53F71">
        <w:rPr>
          <w:rFonts w:ascii="Arial" w:eastAsia="Arial" w:hAnsi="Arial" w:cs="Arial"/>
          <w:highlight w:val="yellow"/>
        </w:rPr>
        <w:t>da Unioeste</w:t>
      </w:r>
      <w:r>
        <w:rPr>
          <w:rFonts w:ascii="Arial" w:eastAsia="Arial" w:hAnsi="Arial" w:cs="Arial"/>
          <w:highlight w:val="yellow"/>
        </w:rPr>
        <w:t xml:space="preserve"> – endereço)</w:t>
      </w:r>
      <w:r>
        <w:rPr>
          <w:rFonts w:ascii="Arial" w:eastAsia="Arial" w:hAnsi="Arial" w:cs="Arial"/>
        </w:rPr>
        <w:t xml:space="preserve">, e </w:t>
      </w:r>
      <w:r>
        <w:rPr>
          <w:rStyle w:val="markedcontent"/>
          <w:rFonts w:ascii="Arial" w:hAnsi="Arial" w:cs="Arial"/>
        </w:rPr>
        <w:t xml:space="preserve">decide por </w:t>
      </w:r>
      <w:r>
        <w:rPr>
          <w:rStyle w:val="highlight"/>
          <w:rFonts w:ascii="Arial" w:hAnsi="Arial" w:cs="Arial"/>
          <w:b/>
        </w:rPr>
        <w:t>INDICI</w:t>
      </w:r>
      <w:r>
        <w:rPr>
          <w:rStyle w:val="markedcontent"/>
          <w:rFonts w:ascii="Arial" w:hAnsi="Arial" w:cs="Arial"/>
          <w:b/>
        </w:rPr>
        <w:t xml:space="preserve">AR </w:t>
      </w:r>
      <w:r>
        <w:rPr>
          <w:rStyle w:val="markedcontent"/>
          <w:rFonts w:ascii="Arial" w:hAnsi="Arial" w:cs="Arial"/>
        </w:rPr>
        <w:t xml:space="preserve">o(s) </w:t>
      </w:r>
      <w:r w:rsidR="002A05FB">
        <w:rPr>
          <w:rStyle w:val="markedcontent"/>
          <w:rFonts w:ascii="Arial" w:hAnsi="Arial" w:cs="Arial"/>
        </w:rPr>
        <w:t>discente</w:t>
      </w:r>
      <w:r>
        <w:rPr>
          <w:rStyle w:val="markedcontent"/>
          <w:rFonts w:ascii="Arial" w:hAnsi="Arial" w:cs="Arial"/>
        </w:rPr>
        <w:t xml:space="preserve"> (es</w:t>
      </w:r>
      <w:r>
        <w:rPr>
          <w:rStyle w:val="markedcontent"/>
          <w:rFonts w:ascii="Arial" w:hAnsi="Arial" w:cs="Arial"/>
          <w:highlight w:val="white"/>
        </w:rPr>
        <w:t>):</w:t>
      </w:r>
    </w:p>
    <w:p w14:paraId="68B324A9" w14:textId="77777777" w:rsidR="0091668B" w:rsidRDefault="0091668B">
      <w:pPr>
        <w:jc w:val="both"/>
        <w:rPr>
          <w:rFonts w:ascii="Arial" w:eastAsia="Arial" w:hAnsi="Arial" w:cs="Arial"/>
          <w:highlight w:val="white"/>
        </w:rPr>
      </w:pPr>
    </w:p>
    <w:p w14:paraId="68B324AA" w14:textId="77777777" w:rsidR="0091668B" w:rsidRDefault="0091668B">
      <w:pPr>
        <w:jc w:val="both"/>
        <w:rPr>
          <w:rFonts w:ascii="Arial" w:eastAsia="Arial" w:hAnsi="Arial" w:cs="Arial"/>
        </w:rPr>
      </w:pPr>
    </w:p>
    <w:p w14:paraId="68B324AB" w14:textId="778EB20B" w:rsidR="0091668B" w:rsidRDefault="00DC2899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b/>
        </w:rPr>
        <w:t>1)</w:t>
      </w:r>
      <w:r>
        <w:rPr>
          <w:rStyle w:val="markedcontent"/>
          <w:rFonts w:ascii="Arial" w:hAnsi="Arial" w:cs="Arial"/>
        </w:rPr>
        <w:t xml:space="preserve"> ______________________, (nacionalidade, estado civil, </w:t>
      </w:r>
      <w:r w:rsidR="00E53F71">
        <w:rPr>
          <w:rStyle w:val="markedcontent"/>
          <w:rFonts w:ascii="Arial" w:hAnsi="Arial" w:cs="Arial"/>
        </w:rPr>
        <w:t>curso/ano</w:t>
      </w:r>
      <w:r>
        <w:rPr>
          <w:rStyle w:val="markedcontent"/>
          <w:rFonts w:ascii="Arial" w:hAnsi="Arial" w:cs="Arial"/>
        </w:rPr>
        <w:t>, matrícula, carteira de identidade e CPF), conforme a(s) irregularidade (s), o conjunto probatório, ato(s) e fato(s) a seguir elencados:</w:t>
      </w:r>
    </w:p>
    <w:p w14:paraId="68B324AC" w14:textId="77777777" w:rsidR="0091668B" w:rsidRDefault="0091668B">
      <w:pPr>
        <w:jc w:val="both"/>
        <w:rPr>
          <w:rStyle w:val="markedcontent"/>
          <w:rFonts w:ascii="Arial" w:hAnsi="Arial" w:cs="Arial"/>
        </w:rPr>
      </w:pPr>
    </w:p>
    <w:p w14:paraId="68B324AD" w14:textId="466B5D7D" w:rsidR="0091668B" w:rsidRDefault="00DC2899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a) </w:t>
      </w:r>
      <w:r>
        <w:rPr>
          <w:rStyle w:val="markedcontent"/>
          <w:rFonts w:ascii="Arial" w:hAnsi="Arial" w:cs="Arial"/>
          <w:b/>
        </w:rPr>
        <w:t>IRREGULARIDADE 01</w:t>
      </w:r>
      <w:r>
        <w:rPr>
          <w:rStyle w:val="markedcontent"/>
          <w:rFonts w:ascii="Arial" w:hAnsi="Arial" w:cs="Arial"/>
        </w:rPr>
        <w:t xml:space="preserve">: (descrever a irregularidade praticada, conforme os tipos previstos </w:t>
      </w:r>
      <w:r w:rsidR="00F43DA8">
        <w:rPr>
          <w:rStyle w:val="markedcontent"/>
          <w:rFonts w:ascii="Arial" w:hAnsi="Arial" w:cs="Arial"/>
        </w:rPr>
        <w:t xml:space="preserve">no Código </w:t>
      </w:r>
      <w:r w:rsidR="00742C5F">
        <w:rPr>
          <w:rStyle w:val="markedcontent"/>
          <w:rFonts w:ascii="Arial" w:hAnsi="Arial" w:cs="Arial"/>
        </w:rPr>
        <w:t xml:space="preserve">de Ética e </w:t>
      </w:r>
      <w:r w:rsidR="00F43DA8">
        <w:rPr>
          <w:rStyle w:val="markedcontent"/>
          <w:rFonts w:ascii="Arial" w:hAnsi="Arial" w:cs="Arial"/>
        </w:rPr>
        <w:t>Disciplinar da Unioeste</w:t>
      </w:r>
      <w:r w:rsidR="00E72058">
        <w:rPr>
          <w:rStyle w:val="markedcontent"/>
          <w:rFonts w:ascii="Arial" w:hAnsi="Arial" w:cs="Arial"/>
        </w:rPr>
        <w:t xml:space="preserve"> e</w:t>
      </w:r>
      <w:r>
        <w:rPr>
          <w:rStyle w:val="markedcontent"/>
          <w:rFonts w:ascii="Arial" w:hAnsi="Arial" w:cs="Arial"/>
        </w:rPr>
        <w:t xml:space="preserve"> outras normas existentes):</w:t>
      </w:r>
    </w:p>
    <w:p w14:paraId="68B324AE" w14:textId="77777777" w:rsidR="0091668B" w:rsidRDefault="0091668B">
      <w:pPr>
        <w:jc w:val="both"/>
        <w:rPr>
          <w:rStyle w:val="markedcontent"/>
          <w:rFonts w:ascii="Arial" w:hAnsi="Arial" w:cs="Arial"/>
        </w:rPr>
      </w:pPr>
    </w:p>
    <w:p w14:paraId="68B324AF" w14:textId="74DA2340" w:rsidR="0091668B" w:rsidRDefault="00DC2899">
      <w:pPr>
        <w:jc w:val="both"/>
        <w:rPr>
          <w:rStyle w:val="markedcontent"/>
          <w:rFonts w:ascii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 xml:space="preserve">• Especificar as provas que levaram ao convencimento </w:t>
      </w:r>
      <w:r w:rsidR="00742C5F">
        <w:rPr>
          <w:rStyle w:val="markedcontent"/>
          <w:rFonts w:ascii="Arial" w:hAnsi="Arial" w:cs="Arial"/>
          <w:highlight w:val="yellow"/>
        </w:rPr>
        <w:t>da abertura de PDD</w:t>
      </w:r>
      <w:r>
        <w:rPr>
          <w:rStyle w:val="markedcontent"/>
          <w:rFonts w:ascii="Arial" w:hAnsi="Arial" w:cs="Arial"/>
          <w:highlight w:val="yellow"/>
        </w:rPr>
        <w:t xml:space="preserve"> </w:t>
      </w:r>
    </w:p>
    <w:p w14:paraId="68B324B0" w14:textId="77777777" w:rsidR="0091668B" w:rsidRDefault="00DC2899">
      <w:pPr>
        <w:jc w:val="both"/>
        <w:rPr>
          <w:rStyle w:val="markedcontent"/>
          <w:rFonts w:ascii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>• O nexo causal entre essas provas e a irregularidade praticada</w:t>
      </w:r>
    </w:p>
    <w:p w14:paraId="68B324B1" w14:textId="77777777" w:rsidR="0091668B" w:rsidRDefault="00DC2899">
      <w:pPr>
        <w:jc w:val="both"/>
        <w:rPr>
          <w:rStyle w:val="markedcontent"/>
          <w:rFonts w:ascii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>• A autoria</w:t>
      </w:r>
    </w:p>
    <w:p w14:paraId="68B324B2" w14:textId="77777777" w:rsidR="0091668B" w:rsidRDefault="00DC2899">
      <w:pPr>
        <w:jc w:val="both"/>
        <w:rPr>
          <w:rFonts w:ascii="Arial" w:eastAsia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>• A tipificação expressa</w:t>
      </w:r>
    </w:p>
    <w:p w14:paraId="68B324B3" w14:textId="77777777" w:rsidR="0091668B" w:rsidRDefault="0091668B">
      <w:pPr>
        <w:jc w:val="both"/>
        <w:rPr>
          <w:rFonts w:ascii="Arial" w:eastAsia="Arial" w:hAnsi="Arial" w:cs="Arial"/>
          <w:highlight w:val="yellow"/>
        </w:rPr>
      </w:pPr>
    </w:p>
    <w:p w14:paraId="68B324B4" w14:textId="3D5B7E86" w:rsidR="0091668B" w:rsidRDefault="00DC2899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>
        <w:rPr>
          <w:rStyle w:val="markedcontent"/>
          <w:rFonts w:ascii="Arial" w:hAnsi="Arial" w:cs="Arial"/>
          <w:i/>
          <w:highlight w:val="yellow"/>
        </w:rPr>
        <w:t>Exemplo:</w:t>
      </w:r>
      <w:r>
        <w:rPr>
          <w:rFonts w:ascii="Arial" w:hAnsi="Arial" w:cs="Arial"/>
          <w:i/>
          <w:highlight w:val="yellow"/>
        </w:rPr>
        <w:br/>
      </w:r>
      <w:r>
        <w:rPr>
          <w:rStyle w:val="markedcontent"/>
          <w:rFonts w:ascii="Arial" w:hAnsi="Arial" w:cs="Arial"/>
          <w:i/>
          <w:highlight w:val="yellow"/>
        </w:rPr>
        <w:t>Quanto a essa acusação especificada no item “a”, o documento contido à folha ____ comprova</w:t>
      </w:r>
      <w:r>
        <w:rPr>
          <w:rFonts w:ascii="Arial" w:hAnsi="Arial" w:cs="Arial"/>
          <w:i/>
          <w:highlight w:val="yellow"/>
        </w:rPr>
        <w:br/>
      </w:r>
      <w:r>
        <w:rPr>
          <w:rStyle w:val="markedcontent"/>
          <w:rFonts w:ascii="Arial" w:hAnsi="Arial" w:cs="Arial"/>
          <w:i/>
          <w:highlight w:val="yellow"/>
        </w:rPr>
        <w:t>que o</w:t>
      </w:r>
      <w:r w:rsidR="00421A78">
        <w:rPr>
          <w:rStyle w:val="markedcontent"/>
          <w:rFonts w:ascii="Arial" w:hAnsi="Arial" w:cs="Arial"/>
          <w:i/>
          <w:highlight w:val="yellow"/>
        </w:rPr>
        <w:t>(a)</w:t>
      </w:r>
      <w:r>
        <w:rPr>
          <w:rStyle w:val="markedcontent"/>
          <w:rFonts w:ascii="Arial" w:hAnsi="Arial" w:cs="Arial"/>
          <w:i/>
          <w:highlight w:val="yellow"/>
        </w:rPr>
        <w:t xml:space="preserve"> </w:t>
      </w:r>
      <w:r>
        <w:rPr>
          <w:rStyle w:val="highlight"/>
          <w:rFonts w:ascii="Arial" w:hAnsi="Arial" w:cs="Arial"/>
          <w:i/>
          <w:highlight w:val="yellow"/>
        </w:rPr>
        <w:t>Indici</w:t>
      </w:r>
      <w:r>
        <w:rPr>
          <w:rStyle w:val="markedcontent"/>
          <w:rFonts w:ascii="Arial" w:hAnsi="Arial" w:cs="Arial"/>
          <w:i/>
          <w:highlight w:val="yellow"/>
        </w:rPr>
        <w:t>ado</w:t>
      </w:r>
      <w:r w:rsidR="00421A78">
        <w:rPr>
          <w:rStyle w:val="markedcontent"/>
          <w:rFonts w:ascii="Arial" w:hAnsi="Arial" w:cs="Arial"/>
          <w:i/>
          <w:highlight w:val="yellow"/>
        </w:rPr>
        <w:t>(a)</w:t>
      </w:r>
      <w:r>
        <w:rPr>
          <w:rStyle w:val="markedcontent"/>
          <w:rFonts w:ascii="Arial" w:hAnsi="Arial" w:cs="Arial"/>
          <w:i/>
          <w:highlight w:val="yellow"/>
        </w:rPr>
        <w:t xml:space="preserve"> foi o</w:t>
      </w:r>
      <w:r w:rsidR="00421A78">
        <w:rPr>
          <w:rStyle w:val="markedcontent"/>
          <w:rFonts w:ascii="Arial" w:hAnsi="Arial" w:cs="Arial"/>
          <w:i/>
          <w:highlight w:val="yellow"/>
        </w:rPr>
        <w:t>(a)</w:t>
      </w:r>
      <w:r>
        <w:rPr>
          <w:rStyle w:val="markedcontent"/>
          <w:rFonts w:ascii="Arial" w:hAnsi="Arial" w:cs="Arial"/>
          <w:i/>
          <w:highlight w:val="yellow"/>
        </w:rPr>
        <w:t xml:space="preserve"> autor</w:t>
      </w:r>
      <w:r w:rsidR="00421A78">
        <w:rPr>
          <w:rStyle w:val="markedcontent"/>
          <w:rFonts w:ascii="Arial" w:hAnsi="Arial" w:cs="Arial"/>
          <w:i/>
          <w:highlight w:val="yellow"/>
        </w:rPr>
        <w:t>(a)</w:t>
      </w:r>
      <w:r>
        <w:rPr>
          <w:rStyle w:val="markedcontent"/>
          <w:rFonts w:ascii="Arial" w:hAnsi="Arial" w:cs="Arial"/>
          <w:i/>
          <w:highlight w:val="yellow"/>
        </w:rPr>
        <w:t xml:space="preserve"> dessa infração ao ______________ (descrever a pr</w:t>
      </w:r>
      <w:r w:rsidR="00421A78">
        <w:rPr>
          <w:rStyle w:val="markedcontent"/>
          <w:rFonts w:ascii="Arial" w:hAnsi="Arial" w:cs="Arial"/>
          <w:i/>
          <w:highlight w:val="yellow"/>
        </w:rPr>
        <w:t>á</w:t>
      </w:r>
      <w:r>
        <w:rPr>
          <w:rStyle w:val="markedcontent"/>
          <w:rFonts w:ascii="Arial" w:hAnsi="Arial" w:cs="Arial"/>
          <w:i/>
          <w:highlight w:val="yellow"/>
        </w:rPr>
        <w:t>tica do ato, especificando se o ato foi praticado de forma culposa ou dolosa).</w:t>
      </w:r>
    </w:p>
    <w:p w14:paraId="68B324B5" w14:textId="1F64037C" w:rsidR="0091668B" w:rsidRDefault="00DC2899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>
        <w:rPr>
          <w:rStyle w:val="markedcontent"/>
          <w:rFonts w:ascii="Arial" w:hAnsi="Arial" w:cs="Arial"/>
          <w:i/>
          <w:highlight w:val="yellow"/>
        </w:rPr>
        <w:t>O documento contido à folha ____ demonstra que o</w:t>
      </w:r>
      <w:r w:rsidR="00326C8C">
        <w:rPr>
          <w:rStyle w:val="markedcontent"/>
          <w:rFonts w:ascii="Arial" w:hAnsi="Arial" w:cs="Arial"/>
          <w:i/>
          <w:highlight w:val="yellow"/>
        </w:rPr>
        <w:t>(a)</w:t>
      </w:r>
      <w:r>
        <w:rPr>
          <w:rStyle w:val="markedcontent"/>
          <w:rFonts w:ascii="Arial" w:hAnsi="Arial" w:cs="Arial"/>
          <w:i/>
          <w:highlight w:val="yellow"/>
        </w:rPr>
        <w:t xml:space="preserve"> </w:t>
      </w:r>
      <w:r>
        <w:rPr>
          <w:rStyle w:val="highlight"/>
          <w:rFonts w:ascii="Arial" w:hAnsi="Arial" w:cs="Arial"/>
          <w:i/>
          <w:highlight w:val="yellow"/>
        </w:rPr>
        <w:t>Indici</w:t>
      </w:r>
      <w:r>
        <w:rPr>
          <w:rStyle w:val="markedcontent"/>
          <w:rFonts w:ascii="Arial" w:hAnsi="Arial" w:cs="Arial"/>
          <w:i/>
          <w:highlight w:val="yellow"/>
        </w:rPr>
        <w:t>ado</w:t>
      </w:r>
      <w:r w:rsidR="00326C8C">
        <w:rPr>
          <w:rStyle w:val="markedcontent"/>
          <w:rFonts w:ascii="Arial" w:hAnsi="Arial" w:cs="Arial"/>
          <w:i/>
          <w:highlight w:val="yellow"/>
        </w:rPr>
        <w:t>(a)</w:t>
      </w:r>
      <w:r>
        <w:rPr>
          <w:rStyle w:val="markedcontent"/>
          <w:rFonts w:ascii="Arial" w:hAnsi="Arial" w:cs="Arial"/>
          <w:i/>
          <w:highlight w:val="yellow"/>
        </w:rPr>
        <w:t xml:space="preserve"> praticou essa infração ao ____________ (descrever a pr</w:t>
      </w:r>
      <w:r w:rsidR="00326C8C">
        <w:rPr>
          <w:rStyle w:val="markedcontent"/>
          <w:rFonts w:ascii="Arial" w:hAnsi="Arial" w:cs="Arial"/>
          <w:i/>
          <w:highlight w:val="yellow"/>
        </w:rPr>
        <w:t>á</w:t>
      </w:r>
      <w:r>
        <w:rPr>
          <w:rStyle w:val="markedcontent"/>
          <w:rFonts w:ascii="Arial" w:hAnsi="Arial" w:cs="Arial"/>
          <w:i/>
          <w:highlight w:val="yellow"/>
        </w:rPr>
        <w:t>tica do ato, especificando se o ato foi praticado de forma culposa ou dolosa).</w:t>
      </w:r>
    </w:p>
    <w:p w14:paraId="68B324B6" w14:textId="77777777" w:rsidR="0091668B" w:rsidRDefault="00DC2899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>
        <w:rPr>
          <w:rStyle w:val="markedcontent"/>
          <w:rFonts w:ascii="Arial" w:hAnsi="Arial" w:cs="Arial"/>
          <w:i/>
          <w:highlight w:val="yellow"/>
        </w:rPr>
        <w:t xml:space="preserve">Ainda, a testemunha _______, cujo depoimento foi colhido à folha ____, afirmou: </w:t>
      </w:r>
    </w:p>
    <w:p w14:paraId="68B324B7" w14:textId="77777777" w:rsidR="0091668B" w:rsidRDefault="0091668B">
      <w:pPr>
        <w:jc w:val="both"/>
        <w:rPr>
          <w:rStyle w:val="markedcontent"/>
          <w:rFonts w:ascii="Arial" w:hAnsi="Arial" w:cs="Arial"/>
          <w:highlight w:val="yellow"/>
        </w:rPr>
      </w:pPr>
    </w:p>
    <w:p w14:paraId="68B324B8" w14:textId="77777777" w:rsidR="0091668B" w:rsidRDefault="00DC2899">
      <w:pPr>
        <w:jc w:val="both"/>
        <w:rPr>
          <w:rFonts w:ascii="Arial" w:eastAsia="Arial" w:hAnsi="Arial" w:cs="Arial"/>
          <w:highlight w:val="yellow"/>
        </w:rPr>
      </w:pPr>
      <w:r>
        <w:rPr>
          <w:rStyle w:val="markedcontent"/>
          <w:rFonts w:ascii="Arial" w:hAnsi="Arial" w:cs="Arial"/>
          <w:highlight w:val="yellow"/>
        </w:rPr>
        <w:t>“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>
        <w:rPr>
          <w:rStyle w:val="markedcontent"/>
          <w:rFonts w:ascii="Arial" w:hAnsi="Arial" w:cs="Arial"/>
          <w:highlight w:val="yellow"/>
        </w:rPr>
        <w:t>xxxx</w:t>
      </w:r>
      <w:proofErr w:type="spellEnd"/>
      <w:r>
        <w:rPr>
          <w:rStyle w:val="markedcontent"/>
          <w:rFonts w:ascii="Arial" w:hAnsi="Arial" w:cs="Arial"/>
          <w:highlight w:val="yellow"/>
        </w:rPr>
        <w:t>”.</w:t>
      </w:r>
    </w:p>
    <w:p w14:paraId="68B324BA" w14:textId="77777777" w:rsidR="0091668B" w:rsidRDefault="0091668B">
      <w:pPr>
        <w:jc w:val="both"/>
        <w:rPr>
          <w:rFonts w:ascii="Arial" w:eastAsia="Arial" w:hAnsi="Arial" w:cs="Arial"/>
        </w:rPr>
      </w:pPr>
    </w:p>
    <w:p w14:paraId="68B324BB" w14:textId="59CB1D32" w:rsidR="0091668B" w:rsidRDefault="00DC2899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Pelo exposto, presentes a materialidade, a antijuridicidade, a conduta reprovável e a culpabilidade do</w:t>
      </w:r>
      <w:r w:rsidR="00D8725D">
        <w:rPr>
          <w:rStyle w:val="markedcontent"/>
          <w:rFonts w:ascii="Arial" w:hAnsi="Arial" w:cs="Arial"/>
        </w:rPr>
        <w:t>(a)</w:t>
      </w:r>
      <w:r>
        <w:rPr>
          <w:rStyle w:val="markedcontent"/>
          <w:rFonts w:ascii="Arial" w:hAnsi="Arial" w:cs="Arial"/>
        </w:rPr>
        <w:t xml:space="preserve"> </w:t>
      </w:r>
      <w:r w:rsidR="00D8725D">
        <w:rPr>
          <w:rStyle w:val="markedcontent"/>
          <w:rFonts w:ascii="Arial" w:hAnsi="Arial" w:cs="Arial"/>
        </w:rPr>
        <w:t>discente</w:t>
      </w:r>
      <w:r>
        <w:rPr>
          <w:rStyle w:val="markedcontent"/>
          <w:rFonts w:ascii="Arial" w:hAnsi="Arial" w:cs="Arial"/>
        </w:rPr>
        <w:t xml:space="preserve"> ________, esta comissão o </w:t>
      </w:r>
      <w:r>
        <w:rPr>
          <w:rStyle w:val="highlight"/>
          <w:rFonts w:ascii="Arial" w:hAnsi="Arial" w:cs="Arial"/>
        </w:rPr>
        <w:t>indici</w:t>
      </w:r>
      <w:r>
        <w:rPr>
          <w:rStyle w:val="markedcontent"/>
          <w:rFonts w:ascii="Arial" w:hAnsi="Arial" w:cs="Arial"/>
        </w:rPr>
        <w:t xml:space="preserve">a pelo cometimento da infração capitulada no (s) art.(s) _____, _____ e _____ da </w:t>
      </w:r>
      <w:r w:rsidR="00E72058">
        <w:rPr>
          <w:rStyle w:val="markedcontent"/>
          <w:rFonts w:ascii="Arial" w:hAnsi="Arial" w:cs="Arial"/>
        </w:rPr>
        <w:t xml:space="preserve">Resolução </w:t>
      </w:r>
      <w:r w:rsidR="006B08B1">
        <w:rPr>
          <w:rStyle w:val="markedcontent"/>
          <w:rFonts w:ascii="Arial" w:hAnsi="Arial" w:cs="Arial"/>
        </w:rPr>
        <w:t>099/2023</w:t>
      </w:r>
      <w:r w:rsidR="00E72058">
        <w:rPr>
          <w:rStyle w:val="markedcontent"/>
          <w:rFonts w:ascii="Arial" w:hAnsi="Arial" w:cs="Arial"/>
        </w:rPr>
        <w:t>-COU</w:t>
      </w:r>
      <w:r>
        <w:rPr>
          <w:rStyle w:val="markedcontent"/>
          <w:rFonts w:ascii="Arial" w:hAnsi="Arial" w:cs="Arial"/>
        </w:rPr>
        <w:t>.</w:t>
      </w:r>
    </w:p>
    <w:p w14:paraId="68B324BC" w14:textId="77777777" w:rsidR="0091668B" w:rsidRDefault="0091668B">
      <w:pPr>
        <w:jc w:val="both"/>
        <w:rPr>
          <w:rStyle w:val="markedcontent"/>
          <w:rFonts w:ascii="Arial" w:hAnsi="Arial" w:cs="Arial"/>
        </w:rPr>
      </w:pPr>
    </w:p>
    <w:p w14:paraId="68B324BF" w14:textId="77777777" w:rsidR="0091668B" w:rsidRDefault="0091668B">
      <w:pPr>
        <w:jc w:val="both"/>
        <w:rPr>
          <w:rStyle w:val="markedcontent"/>
          <w:rFonts w:ascii="Arial" w:hAnsi="Arial" w:cs="Arial"/>
        </w:rPr>
      </w:pPr>
    </w:p>
    <w:p w14:paraId="68B324C0" w14:textId="77777777" w:rsidR="0091668B" w:rsidRDefault="0091668B">
      <w:pPr>
        <w:jc w:val="both"/>
        <w:rPr>
          <w:rStyle w:val="markedcontent"/>
          <w:rFonts w:ascii="Arial" w:hAnsi="Arial" w:cs="Arial"/>
        </w:rPr>
      </w:pPr>
    </w:p>
    <w:p w14:paraId="68B324C1" w14:textId="449B9D26" w:rsidR="0091668B" w:rsidRDefault="00DC2899">
      <w:pPr>
        <w:jc w:val="both"/>
        <w:rPr>
          <w:rFonts w:ascii="Arial" w:eastAsia="Arial" w:hAnsi="Arial" w:cs="Arial"/>
        </w:rPr>
      </w:pPr>
      <w:r>
        <w:rPr>
          <w:rStyle w:val="markedcontent"/>
          <w:rFonts w:ascii="Arial" w:hAnsi="Arial" w:cs="Arial"/>
          <w:b/>
        </w:rPr>
        <w:lastRenderedPageBreak/>
        <w:t>2)</w:t>
      </w:r>
      <w:r>
        <w:rPr>
          <w:rStyle w:val="markedcontent"/>
          <w:rFonts w:ascii="Arial" w:hAnsi="Arial" w:cs="Arial"/>
        </w:rPr>
        <w:t xml:space="preserve"> Assim, feita a análise do conjunto probatório, dos atos praticados e suas consequentes subsunções aos teores das normas reputadas por violadas, acham-se os autos em condições de obter vista do </w:t>
      </w:r>
      <w:proofErr w:type="gramStart"/>
      <w:r>
        <w:rPr>
          <w:rStyle w:val="highlight"/>
          <w:rFonts w:ascii="Arial" w:hAnsi="Arial" w:cs="Arial"/>
        </w:rPr>
        <w:t>indici</w:t>
      </w:r>
      <w:r>
        <w:rPr>
          <w:rStyle w:val="markedcontent"/>
          <w:rFonts w:ascii="Arial" w:hAnsi="Arial" w:cs="Arial"/>
        </w:rPr>
        <w:t>ado</w:t>
      </w:r>
      <w:r w:rsidR="003A17B1">
        <w:rPr>
          <w:rStyle w:val="markedcontent"/>
          <w:rFonts w:ascii="Arial" w:hAnsi="Arial" w:cs="Arial"/>
        </w:rPr>
        <w:t>.</w:t>
      </w:r>
      <w:r>
        <w:rPr>
          <w:rStyle w:val="markedcontent"/>
          <w:rFonts w:ascii="Arial" w:hAnsi="Arial" w:cs="Arial"/>
        </w:rPr>
        <w:t>.</w:t>
      </w:r>
      <w:proofErr w:type="gramEnd"/>
    </w:p>
    <w:p w14:paraId="68B324C2" w14:textId="77777777" w:rsidR="0091668B" w:rsidRDefault="0091668B">
      <w:pPr>
        <w:jc w:val="both"/>
        <w:rPr>
          <w:rFonts w:ascii="Arial" w:eastAsia="Arial" w:hAnsi="Arial" w:cs="Arial"/>
        </w:rPr>
      </w:pPr>
    </w:p>
    <w:p w14:paraId="68B324C3" w14:textId="77777777" w:rsidR="0091668B" w:rsidRDefault="0091668B">
      <w:pPr>
        <w:jc w:val="both"/>
        <w:rPr>
          <w:rFonts w:ascii="Arial" w:eastAsia="Arial" w:hAnsi="Arial" w:cs="Arial"/>
        </w:rPr>
      </w:pPr>
    </w:p>
    <w:p w14:paraId="68B324C4" w14:textId="23D8D270" w:rsidR="0091668B" w:rsidRDefault="00DC289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</w:t>
      </w:r>
      <w:r w:rsidR="00BB7E7C">
        <w:rPr>
          <w:rFonts w:ascii="Arial" w:eastAsia="Arial" w:hAnsi="Arial" w:cs="Arial"/>
        </w:rPr>
        <w:t>ascavel</w:t>
      </w:r>
      <w:r>
        <w:rPr>
          <w:rFonts w:ascii="Arial" w:eastAsia="Arial" w:hAnsi="Arial" w:cs="Arial"/>
        </w:rPr>
        <w:t xml:space="preserve">-PR, </w:t>
      </w:r>
      <w:r>
        <w:rPr>
          <w:rFonts w:ascii="Arial" w:eastAsia="Arial" w:hAnsi="Arial" w:cs="Arial"/>
          <w:highlight w:val="yellow"/>
        </w:rPr>
        <w:t xml:space="preserve">____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highlight w:val="yellow"/>
        </w:rPr>
        <w:t xml:space="preserve">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.</w:t>
      </w:r>
    </w:p>
    <w:p w14:paraId="68B324C5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C6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C7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C8" w14:textId="77777777" w:rsidR="0091668B" w:rsidRDefault="00DC2899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Assinado eletronicamente</w:t>
      </w:r>
    </w:p>
    <w:p w14:paraId="68B324C9" w14:textId="77777777" w:rsidR="0091668B" w:rsidRDefault="00DC289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Presidente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14:paraId="68B324CA" w14:textId="77777777" w:rsidR="0091668B" w:rsidRDefault="00DC289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</w:p>
    <w:p w14:paraId="68B324CB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CC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CD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CE" w14:textId="77777777" w:rsidR="0091668B" w:rsidRDefault="00DC2899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Assinado eletronicamente</w:t>
      </w:r>
    </w:p>
    <w:p w14:paraId="68B324CF" w14:textId="77777777" w:rsidR="0091668B" w:rsidRDefault="00DC289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Secretária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14:paraId="68B324D0" w14:textId="77777777" w:rsidR="0091668B" w:rsidRDefault="00DC289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 – Secretária</w:t>
      </w:r>
    </w:p>
    <w:p w14:paraId="68B324D1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D2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D3" w14:textId="77777777" w:rsidR="0091668B" w:rsidRDefault="0091668B">
      <w:pPr>
        <w:jc w:val="center"/>
        <w:rPr>
          <w:rFonts w:ascii="Arial" w:eastAsia="Arial" w:hAnsi="Arial" w:cs="Arial"/>
        </w:rPr>
      </w:pPr>
    </w:p>
    <w:p w14:paraId="68B324D4" w14:textId="77777777" w:rsidR="0091668B" w:rsidRDefault="00DC2899">
      <w:pPr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Assinado eletronicamente</w:t>
      </w:r>
    </w:p>
    <w:p w14:paraId="68B324D5" w14:textId="77777777" w:rsidR="0091668B" w:rsidRDefault="00DC289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membro</w:t>
      </w:r>
      <w:r>
        <w:rPr>
          <w:rFonts w:ascii="Arial" w:eastAsia="Arial" w:hAnsi="Arial" w:cs="Arial"/>
        </w:rPr>
        <w:t xml:space="preserve"> - RG nº </w:t>
      </w:r>
      <w:r>
        <w:rPr>
          <w:rFonts w:ascii="Arial" w:eastAsia="Arial" w:hAnsi="Arial" w:cs="Arial"/>
          <w:highlight w:val="yellow"/>
        </w:rPr>
        <w:t>____</w:t>
      </w:r>
    </w:p>
    <w:p w14:paraId="68B324D6" w14:textId="77777777" w:rsidR="0091668B" w:rsidRDefault="00DC289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Membro</w:t>
      </w:r>
    </w:p>
    <w:p w14:paraId="68B324D7" w14:textId="77777777" w:rsidR="0091668B" w:rsidRDefault="0091668B">
      <w:pPr>
        <w:jc w:val="center"/>
        <w:rPr>
          <w:rFonts w:ascii="Arial" w:hAnsi="Arial" w:cs="Arial"/>
        </w:rPr>
      </w:pPr>
    </w:p>
    <w:sectPr w:rsidR="009166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1C9B" w14:textId="77777777" w:rsidR="00971478" w:rsidRDefault="00971478">
      <w:r>
        <w:separator/>
      </w:r>
    </w:p>
  </w:endnote>
  <w:endnote w:type="continuationSeparator" w:id="0">
    <w:p w14:paraId="7A32D963" w14:textId="77777777" w:rsidR="00971478" w:rsidRDefault="0097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24E4" w14:textId="77777777" w:rsidR="0091668B" w:rsidRDefault="00DC289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24E7" w14:textId="77777777" w:rsidR="0091668B" w:rsidRDefault="0091668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14:paraId="68B324E8" w14:textId="77777777" w:rsidR="0091668B" w:rsidRDefault="00DC289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3D69" w14:textId="77777777" w:rsidR="00971478" w:rsidRDefault="00971478">
      <w:r>
        <w:separator/>
      </w:r>
    </w:p>
  </w:footnote>
  <w:footnote w:type="continuationSeparator" w:id="0">
    <w:p w14:paraId="63C09114" w14:textId="77777777" w:rsidR="00971478" w:rsidRDefault="0097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24DC" w14:textId="28EB1E1C" w:rsidR="0091668B" w:rsidRDefault="0091668B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8B324DD" w14:textId="77777777" w:rsidR="0091668B" w:rsidRDefault="0091668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8B324DE" w14:textId="77777777" w:rsidR="0091668B" w:rsidRDefault="0091668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8B324DF" w14:textId="77777777" w:rsidR="0091668B" w:rsidRDefault="0091668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8B324E0" w14:textId="050B1A78" w:rsidR="0091668B" w:rsidRDefault="0050458B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  <w:r>
      <w:rPr>
        <w:rFonts w:ascii="Arial" w:eastAsia="Arial" w:hAnsi="Arial" w:cs="Arial"/>
        <w:smallCaps/>
        <w:noProof/>
        <w:color w:val="404040"/>
        <w:sz w:val="4"/>
        <w:szCs w:val="4"/>
      </w:rPr>
      <w:drawing>
        <wp:inline distT="0" distB="0" distL="0" distR="0" wp14:anchorId="1FD3A9FF" wp14:editId="0157169C">
          <wp:extent cx="5761355" cy="1438910"/>
          <wp:effectExtent l="0" t="0" r="0" b="8890"/>
          <wp:docPr id="2069363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24E5" w14:textId="5EECA824" w:rsidR="0091668B" w:rsidRDefault="0084522C">
    <w:pPr>
      <w:rPr>
        <w:rFonts w:ascii="Arial" w:eastAsia="Arial" w:hAnsi="Arial" w:cs="Arial"/>
        <w:color w:val="404040"/>
        <w:sz w:val="6"/>
        <w:szCs w:val="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7FB4C2A" wp14:editId="242AEC84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8B"/>
    <w:rsid w:val="002A05FB"/>
    <w:rsid w:val="00326C8C"/>
    <w:rsid w:val="003A17B1"/>
    <w:rsid w:val="00421A78"/>
    <w:rsid w:val="0050458B"/>
    <w:rsid w:val="00512EF3"/>
    <w:rsid w:val="005C5D80"/>
    <w:rsid w:val="006B08B1"/>
    <w:rsid w:val="006E5586"/>
    <w:rsid w:val="00742C5F"/>
    <w:rsid w:val="0084522C"/>
    <w:rsid w:val="0091668B"/>
    <w:rsid w:val="0092729A"/>
    <w:rsid w:val="00947F5C"/>
    <w:rsid w:val="00971478"/>
    <w:rsid w:val="00BB7E7C"/>
    <w:rsid w:val="00D8725D"/>
    <w:rsid w:val="00DC2899"/>
    <w:rsid w:val="00E53F71"/>
    <w:rsid w:val="00E72058"/>
    <w:rsid w:val="00E73573"/>
    <w:rsid w:val="00EC7AEF"/>
    <w:rsid w:val="00F43DA8"/>
    <w:rsid w:val="00F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B324A6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markedcontent">
    <w:name w:val="markedcontent"/>
    <w:basedOn w:val="Fontepargpadro"/>
  </w:style>
  <w:style w:type="character" w:customStyle="1" w:styleId="highlight">
    <w:name w:val="highlight"/>
    <w:basedOn w:val="Fontepargpadro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Fernando Schramme</dc:creator>
  <cp:keywords/>
  <dc:description/>
  <cp:lastModifiedBy>Nelci Janete dos Santos Nardelli</cp:lastModifiedBy>
  <cp:revision>22</cp:revision>
  <dcterms:created xsi:type="dcterms:W3CDTF">2021-12-20T14:53:00Z</dcterms:created>
  <dcterms:modified xsi:type="dcterms:W3CDTF">2024-12-03T17:12:00Z</dcterms:modified>
</cp:coreProperties>
</file>